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B33" w:rsidRDefault="00D70B33" w:rsidP="00035C14">
      <w:pPr>
        <w:spacing w:line="640" w:lineRule="exact"/>
        <w:jc w:val="center"/>
        <w:rPr>
          <w:rFonts w:ascii="方正小标宋简体" w:eastAsia="方正小标宋简体" w:hAnsi="黑体" w:cs="黑体"/>
          <w:kern w:val="0"/>
          <w:sz w:val="44"/>
          <w:szCs w:val="44"/>
        </w:rPr>
      </w:pPr>
    </w:p>
    <w:p w:rsidR="00D70B33" w:rsidRDefault="00D70B33" w:rsidP="00035C14">
      <w:pPr>
        <w:spacing w:line="640" w:lineRule="exact"/>
        <w:jc w:val="center"/>
        <w:rPr>
          <w:rFonts w:ascii="方正小标宋简体" w:eastAsia="方正小标宋简体" w:hAnsi="黑体" w:cs="黑体"/>
          <w:kern w:val="0"/>
          <w:sz w:val="44"/>
          <w:szCs w:val="44"/>
        </w:rPr>
      </w:pPr>
    </w:p>
    <w:p w:rsidR="00D70B33" w:rsidRDefault="00D70B33" w:rsidP="00035C14">
      <w:pPr>
        <w:spacing w:line="640" w:lineRule="exact"/>
        <w:jc w:val="center"/>
        <w:rPr>
          <w:rFonts w:ascii="方正小标宋简体" w:eastAsia="方正小标宋简体" w:hAnsi="黑体" w:cs="黑体"/>
          <w:kern w:val="0"/>
          <w:sz w:val="44"/>
          <w:szCs w:val="44"/>
        </w:rPr>
      </w:pPr>
    </w:p>
    <w:p w:rsidR="00D70B33" w:rsidRDefault="00D70B33" w:rsidP="00035C14">
      <w:pPr>
        <w:spacing w:line="640" w:lineRule="exact"/>
        <w:jc w:val="center"/>
        <w:rPr>
          <w:rFonts w:ascii="方正小标宋简体" w:eastAsia="方正小标宋简体" w:hAnsi="黑体" w:cs="黑体"/>
          <w:kern w:val="0"/>
          <w:sz w:val="44"/>
          <w:szCs w:val="44"/>
        </w:rPr>
      </w:pPr>
    </w:p>
    <w:p w:rsidR="00D70B33" w:rsidRDefault="00D70B33" w:rsidP="00035C14">
      <w:pPr>
        <w:spacing w:line="640" w:lineRule="exact"/>
        <w:jc w:val="center"/>
        <w:rPr>
          <w:rFonts w:ascii="方正小标宋简体" w:eastAsia="方正小标宋简体" w:hAnsi="黑体" w:cs="黑体"/>
          <w:kern w:val="0"/>
          <w:sz w:val="44"/>
          <w:szCs w:val="44"/>
        </w:rPr>
      </w:pPr>
    </w:p>
    <w:p w:rsidR="00D70B33" w:rsidRDefault="00D70B33" w:rsidP="00035C14">
      <w:pPr>
        <w:jc w:val="left"/>
        <w:rPr>
          <w:rFonts w:eastAsia="仿宋_GB2312"/>
          <w:sz w:val="32"/>
          <w:szCs w:val="32"/>
        </w:rPr>
      </w:pPr>
      <w:r>
        <w:rPr>
          <w:rFonts w:eastAsia="仿宋_GB2312"/>
          <w:sz w:val="32"/>
          <w:szCs w:val="32"/>
        </w:rPr>
        <w:t xml:space="preserve">                                  </w:t>
      </w:r>
    </w:p>
    <w:p w:rsidR="00D70B33" w:rsidRDefault="00D70B33" w:rsidP="00663A03">
      <w:pPr>
        <w:jc w:val="left"/>
        <w:rPr>
          <w:rFonts w:eastAsia="仿宋_GB2312"/>
          <w:sz w:val="32"/>
          <w:szCs w:val="32"/>
        </w:rPr>
      </w:pPr>
      <w:r>
        <w:rPr>
          <w:rFonts w:eastAsia="仿宋_GB2312"/>
          <w:sz w:val="32"/>
          <w:szCs w:val="32"/>
        </w:rPr>
        <w:t xml:space="preserve">                                   </w:t>
      </w:r>
      <w:r>
        <w:rPr>
          <w:rFonts w:eastAsia="仿宋_GB2312" w:hint="eastAsia"/>
          <w:sz w:val="32"/>
          <w:szCs w:val="32"/>
        </w:rPr>
        <w:t>都政办函〔</w:t>
      </w:r>
      <w:r>
        <w:rPr>
          <w:rFonts w:eastAsia="仿宋_GB2312"/>
          <w:sz w:val="32"/>
          <w:szCs w:val="32"/>
        </w:rPr>
        <w:t>2021</w:t>
      </w:r>
      <w:r>
        <w:rPr>
          <w:rFonts w:eastAsia="仿宋_GB2312" w:hint="eastAsia"/>
          <w:sz w:val="32"/>
          <w:szCs w:val="32"/>
        </w:rPr>
        <w:t>〕</w:t>
      </w:r>
      <w:r>
        <w:rPr>
          <w:rFonts w:eastAsia="仿宋_GB2312"/>
          <w:sz w:val="32"/>
          <w:szCs w:val="32"/>
        </w:rPr>
        <w:t>16</w:t>
      </w:r>
      <w:r>
        <w:rPr>
          <w:rFonts w:eastAsia="仿宋_GB2312" w:hint="eastAsia"/>
          <w:sz w:val="32"/>
          <w:szCs w:val="32"/>
        </w:rPr>
        <w:t>号</w:t>
      </w:r>
    </w:p>
    <w:p w:rsidR="00D70B33" w:rsidRDefault="00D70B33" w:rsidP="00035C14">
      <w:pPr>
        <w:spacing w:line="640" w:lineRule="exact"/>
        <w:jc w:val="center"/>
        <w:rPr>
          <w:rFonts w:ascii="方正小标宋简体" w:eastAsia="方正小标宋简体" w:hAnsi="黑体" w:cs="黑体"/>
          <w:kern w:val="0"/>
          <w:sz w:val="44"/>
          <w:szCs w:val="44"/>
        </w:rPr>
      </w:pPr>
    </w:p>
    <w:p w:rsidR="00D70B33" w:rsidRDefault="00D70B33" w:rsidP="00035C14">
      <w:pPr>
        <w:spacing w:line="640" w:lineRule="exact"/>
        <w:jc w:val="center"/>
        <w:rPr>
          <w:rFonts w:ascii="方正小标宋简体" w:eastAsia="方正小标宋简体" w:hAnsi="黑体" w:cs="黑体"/>
          <w:kern w:val="0"/>
          <w:sz w:val="44"/>
          <w:szCs w:val="44"/>
        </w:rPr>
      </w:pPr>
      <w:r>
        <w:rPr>
          <w:rFonts w:ascii="方正小标宋简体" w:eastAsia="方正小标宋简体" w:hAnsi="黑体" w:cs="黑体" w:hint="eastAsia"/>
          <w:kern w:val="0"/>
          <w:sz w:val="44"/>
          <w:szCs w:val="44"/>
        </w:rPr>
        <w:t>盐城市盐都区人民政府办公室</w:t>
      </w:r>
    </w:p>
    <w:p w:rsidR="00D70B33" w:rsidRDefault="00D70B33" w:rsidP="00035C14">
      <w:pPr>
        <w:spacing w:line="640" w:lineRule="exact"/>
        <w:jc w:val="center"/>
        <w:rPr>
          <w:rFonts w:ascii="方正小标宋简体" w:eastAsia="方正小标宋简体" w:hAnsi="黑体" w:cs="黑体"/>
          <w:kern w:val="0"/>
          <w:sz w:val="44"/>
          <w:szCs w:val="44"/>
        </w:rPr>
      </w:pPr>
      <w:r>
        <w:rPr>
          <w:rFonts w:ascii="方正小标宋简体" w:eastAsia="方正小标宋简体" w:hAnsi="黑体" w:cs="黑体" w:hint="eastAsia"/>
          <w:kern w:val="0"/>
          <w:sz w:val="44"/>
          <w:szCs w:val="44"/>
        </w:rPr>
        <w:t>关于印发盐城市盐都区建设工程较大质量安全事故应急预案的通知</w:t>
      </w:r>
    </w:p>
    <w:p w:rsidR="00D70B33" w:rsidRDefault="00D70B33" w:rsidP="00035C14">
      <w:pPr>
        <w:jc w:val="left"/>
        <w:rPr>
          <w:sz w:val="44"/>
          <w:szCs w:val="44"/>
        </w:rPr>
      </w:pPr>
    </w:p>
    <w:p w:rsidR="00D70B33" w:rsidRDefault="00D70B33" w:rsidP="00035C14">
      <w:pPr>
        <w:widowControl/>
        <w:spacing w:line="580" w:lineRule="exact"/>
        <w:rPr>
          <w:rFonts w:eastAsia="仿宋_GB2312" w:cs="宋体"/>
          <w:kern w:val="0"/>
          <w:sz w:val="32"/>
          <w:szCs w:val="32"/>
        </w:rPr>
      </w:pPr>
      <w:r>
        <w:rPr>
          <w:rFonts w:eastAsia="仿宋_GB2312" w:cs="宋体" w:hint="eastAsia"/>
          <w:kern w:val="0"/>
          <w:sz w:val="32"/>
          <w:szCs w:val="32"/>
        </w:rPr>
        <w:t>各镇人民政府、街道办事处，高新区、台创园、大纵湖旅游度假区管委会，区各委办局，区各直属单位：</w:t>
      </w:r>
    </w:p>
    <w:p w:rsidR="00D70B33" w:rsidRDefault="00D70B33" w:rsidP="00035C14">
      <w:pPr>
        <w:widowControl/>
        <w:spacing w:line="580" w:lineRule="exact"/>
        <w:ind w:firstLineChars="200" w:firstLine="640"/>
        <w:rPr>
          <w:rFonts w:eastAsia="仿宋_GB2312" w:cs="宋体"/>
          <w:kern w:val="0"/>
          <w:sz w:val="32"/>
          <w:szCs w:val="32"/>
        </w:rPr>
      </w:pPr>
      <w:r>
        <w:rPr>
          <w:rFonts w:eastAsia="仿宋_GB2312" w:cs="宋体" w:hint="eastAsia"/>
          <w:kern w:val="0"/>
          <w:sz w:val="32"/>
          <w:szCs w:val="32"/>
        </w:rPr>
        <w:t>经区政府同意，现将《盐城市盐都区建设工程较大质量安全事故应急预案》印发给你们，请认真组织实施。</w:t>
      </w:r>
    </w:p>
    <w:p w:rsidR="00D70B33" w:rsidRDefault="00D70B33" w:rsidP="00035C14">
      <w:pPr>
        <w:spacing w:line="600" w:lineRule="exact"/>
        <w:ind w:firstLine="640"/>
        <w:jc w:val="left"/>
        <w:rPr>
          <w:rFonts w:eastAsia="仿宋_GB2312"/>
          <w:sz w:val="32"/>
          <w:szCs w:val="32"/>
        </w:rPr>
      </w:pPr>
    </w:p>
    <w:p w:rsidR="00D70B33" w:rsidRDefault="00D70B33" w:rsidP="00035C14">
      <w:pPr>
        <w:spacing w:line="600" w:lineRule="exact"/>
        <w:ind w:firstLine="640"/>
        <w:jc w:val="left"/>
        <w:rPr>
          <w:rFonts w:eastAsia="仿宋_GB2312"/>
          <w:sz w:val="32"/>
          <w:szCs w:val="32"/>
        </w:rPr>
      </w:pPr>
      <w:r>
        <w:rPr>
          <w:rFonts w:eastAsia="仿宋_GB2312"/>
          <w:sz w:val="32"/>
          <w:szCs w:val="32"/>
        </w:rPr>
        <w:t xml:space="preserve">                   </w:t>
      </w:r>
      <w:r>
        <w:rPr>
          <w:rFonts w:eastAsia="仿宋_GB2312" w:hint="eastAsia"/>
          <w:sz w:val="32"/>
          <w:szCs w:val="32"/>
        </w:rPr>
        <w:t>盐城市盐都区人民政府办公室</w:t>
      </w:r>
    </w:p>
    <w:p w:rsidR="00D70B33" w:rsidRDefault="00D70B33" w:rsidP="00035C14">
      <w:pPr>
        <w:spacing w:line="600" w:lineRule="exact"/>
        <w:jc w:val="left"/>
        <w:rPr>
          <w:rFonts w:eastAsia="仿宋_GB2312"/>
          <w:sz w:val="32"/>
          <w:szCs w:val="32"/>
        </w:rPr>
      </w:pPr>
      <w:r>
        <w:rPr>
          <w:sz w:val="32"/>
          <w:szCs w:val="32"/>
        </w:rPr>
        <w:t xml:space="preserve">                            </w:t>
      </w:r>
      <w:r>
        <w:rPr>
          <w:rFonts w:eastAsia="仿宋_GB2312"/>
          <w:sz w:val="32"/>
          <w:szCs w:val="32"/>
        </w:rPr>
        <w:t xml:space="preserve">  2021</w:t>
      </w:r>
      <w:r>
        <w:rPr>
          <w:rFonts w:eastAsia="仿宋_GB2312" w:hint="eastAsia"/>
          <w:sz w:val="32"/>
          <w:szCs w:val="32"/>
        </w:rPr>
        <w:t>年</w:t>
      </w:r>
      <w:r>
        <w:rPr>
          <w:rFonts w:eastAsia="仿宋_GB2312"/>
          <w:sz w:val="32"/>
          <w:szCs w:val="32"/>
        </w:rPr>
        <w:t>8</w:t>
      </w:r>
      <w:r>
        <w:rPr>
          <w:rFonts w:eastAsia="仿宋_GB2312" w:hint="eastAsia"/>
          <w:sz w:val="32"/>
          <w:szCs w:val="32"/>
        </w:rPr>
        <w:t>月</w:t>
      </w:r>
      <w:r>
        <w:rPr>
          <w:rFonts w:eastAsia="仿宋_GB2312"/>
          <w:sz w:val="32"/>
          <w:szCs w:val="32"/>
        </w:rPr>
        <w:t xml:space="preserve">  </w:t>
      </w:r>
      <w:r>
        <w:rPr>
          <w:rFonts w:eastAsia="仿宋_GB2312" w:hint="eastAsia"/>
          <w:sz w:val="32"/>
          <w:szCs w:val="32"/>
        </w:rPr>
        <w:t>日</w:t>
      </w:r>
    </w:p>
    <w:p w:rsidR="00D70B33" w:rsidRDefault="00D70B33" w:rsidP="00535AA7">
      <w:pPr>
        <w:spacing w:line="560" w:lineRule="exact"/>
        <w:jc w:val="center"/>
        <w:rPr>
          <w:rFonts w:ascii="黑体" w:eastAsia="黑体" w:hAnsi="黑体"/>
          <w:sz w:val="44"/>
          <w:szCs w:val="44"/>
        </w:rPr>
      </w:pPr>
    </w:p>
    <w:p w:rsidR="00D70B33" w:rsidRDefault="00D70B33" w:rsidP="00535AA7">
      <w:pPr>
        <w:spacing w:line="560" w:lineRule="exact"/>
        <w:jc w:val="center"/>
        <w:rPr>
          <w:rFonts w:ascii="黑体" w:eastAsia="黑体" w:hAnsi="黑体"/>
          <w:sz w:val="44"/>
          <w:szCs w:val="44"/>
        </w:rPr>
      </w:pPr>
    </w:p>
    <w:p w:rsidR="00D70B33" w:rsidRDefault="00D70B33" w:rsidP="00535AA7">
      <w:pPr>
        <w:spacing w:line="560" w:lineRule="exact"/>
        <w:jc w:val="center"/>
        <w:rPr>
          <w:rFonts w:ascii="黑体" w:eastAsia="黑体" w:hAnsi="黑体"/>
          <w:sz w:val="44"/>
          <w:szCs w:val="44"/>
        </w:rPr>
      </w:pPr>
    </w:p>
    <w:p w:rsidR="00D70B33" w:rsidRDefault="00D70B33" w:rsidP="00535AA7">
      <w:pPr>
        <w:spacing w:line="560" w:lineRule="exact"/>
        <w:jc w:val="center"/>
        <w:rPr>
          <w:rFonts w:eastAsia="方正小标宋_GBK"/>
          <w:color w:val="000000"/>
          <w:sz w:val="44"/>
          <w:szCs w:val="44"/>
        </w:rPr>
      </w:pPr>
      <w:r w:rsidRPr="00535AA7">
        <w:rPr>
          <w:rFonts w:eastAsia="方正小标宋_GBK" w:hint="eastAsia"/>
          <w:color w:val="000000"/>
          <w:sz w:val="44"/>
          <w:szCs w:val="44"/>
        </w:rPr>
        <w:t>盐城市盐都区建设工程</w:t>
      </w:r>
    </w:p>
    <w:p w:rsidR="00D70B33" w:rsidRPr="00535AA7" w:rsidRDefault="00D70B33" w:rsidP="00535AA7">
      <w:pPr>
        <w:spacing w:line="560" w:lineRule="exact"/>
        <w:jc w:val="center"/>
        <w:rPr>
          <w:rFonts w:eastAsia="方正小标宋_GBK"/>
          <w:color w:val="000000"/>
          <w:sz w:val="44"/>
          <w:szCs w:val="44"/>
        </w:rPr>
      </w:pPr>
      <w:r w:rsidRPr="00535AA7">
        <w:rPr>
          <w:rFonts w:eastAsia="方正小标宋_GBK" w:hint="eastAsia"/>
          <w:color w:val="000000"/>
          <w:sz w:val="44"/>
          <w:szCs w:val="44"/>
        </w:rPr>
        <w:t>较大质量安全事故应急预案</w:t>
      </w:r>
    </w:p>
    <w:p w:rsidR="00D70B33" w:rsidRPr="00272E22" w:rsidRDefault="00D70B33">
      <w:pPr>
        <w:spacing w:line="560" w:lineRule="exact"/>
        <w:ind w:firstLineChars="200" w:firstLine="640"/>
        <w:rPr>
          <w:rFonts w:ascii="方正小标宋简体" w:eastAsia="方正小标宋简体" w:hAnsi="黑体"/>
          <w:color w:val="000000"/>
          <w:sz w:val="32"/>
          <w:szCs w:val="32"/>
        </w:rPr>
      </w:pP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color w:val="000000"/>
          <w:sz w:val="32"/>
          <w:szCs w:val="32"/>
        </w:rPr>
        <w:t xml:space="preserve">1  </w:t>
      </w:r>
      <w:r w:rsidRPr="00272E22">
        <w:rPr>
          <w:rFonts w:eastAsia="方正仿宋简体" w:hint="eastAsia"/>
          <w:color w:val="000000"/>
          <w:sz w:val="32"/>
          <w:szCs w:val="32"/>
        </w:rPr>
        <w:t>总</w:t>
      </w:r>
      <w:r w:rsidRPr="00272E22">
        <w:rPr>
          <w:rFonts w:eastAsia="方正仿宋简体"/>
          <w:color w:val="000000"/>
          <w:sz w:val="32"/>
          <w:szCs w:val="32"/>
        </w:rPr>
        <w:t xml:space="preserve">  </w:t>
      </w:r>
      <w:r w:rsidRPr="00272E22">
        <w:rPr>
          <w:rFonts w:eastAsia="方正仿宋简体" w:hint="eastAsia"/>
          <w:color w:val="000000"/>
          <w:sz w:val="32"/>
          <w:szCs w:val="32"/>
        </w:rPr>
        <w:t>则</w:t>
      </w:r>
    </w:p>
    <w:p w:rsidR="00D70B33" w:rsidRPr="00272E22" w:rsidRDefault="00D70B33" w:rsidP="00272E22">
      <w:pPr>
        <w:spacing w:line="560" w:lineRule="exact"/>
        <w:ind w:firstLineChars="398" w:firstLine="1274"/>
        <w:rPr>
          <w:rFonts w:eastAsia="方正仿宋简体"/>
          <w:color w:val="000000"/>
          <w:sz w:val="32"/>
          <w:szCs w:val="32"/>
        </w:rPr>
      </w:pPr>
      <w:r w:rsidRPr="00272E22">
        <w:rPr>
          <w:rFonts w:eastAsia="方正仿宋简体"/>
          <w:color w:val="000000"/>
          <w:sz w:val="32"/>
          <w:szCs w:val="32"/>
        </w:rPr>
        <w:t>1.1</w:t>
      </w:r>
      <w:r w:rsidRPr="00272E22">
        <w:rPr>
          <w:rFonts w:eastAsia="方正仿宋简体" w:hint="eastAsia"/>
          <w:color w:val="000000"/>
          <w:sz w:val="32"/>
          <w:szCs w:val="32"/>
        </w:rPr>
        <w:t>编制目的</w:t>
      </w:r>
    </w:p>
    <w:p w:rsidR="00D70B33" w:rsidRPr="00272E22" w:rsidRDefault="00D70B33" w:rsidP="00272E22">
      <w:pPr>
        <w:spacing w:line="560" w:lineRule="exact"/>
        <w:ind w:firstLineChars="398" w:firstLine="1274"/>
        <w:rPr>
          <w:rFonts w:eastAsia="方正仿宋简体"/>
          <w:color w:val="000000"/>
          <w:sz w:val="32"/>
          <w:szCs w:val="32"/>
        </w:rPr>
      </w:pPr>
      <w:r w:rsidRPr="00272E22">
        <w:rPr>
          <w:rFonts w:eastAsia="方正仿宋简体"/>
          <w:color w:val="000000"/>
          <w:sz w:val="32"/>
          <w:szCs w:val="32"/>
        </w:rPr>
        <w:t>1.2</w:t>
      </w:r>
      <w:r w:rsidRPr="00272E22">
        <w:rPr>
          <w:rFonts w:eastAsia="方正仿宋简体" w:hint="eastAsia"/>
          <w:color w:val="000000"/>
          <w:sz w:val="32"/>
          <w:szCs w:val="32"/>
        </w:rPr>
        <w:t>编制依据</w:t>
      </w:r>
    </w:p>
    <w:p w:rsidR="00D70B33" w:rsidRPr="00272E22" w:rsidRDefault="00D70B33" w:rsidP="00272E22">
      <w:pPr>
        <w:spacing w:line="560" w:lineRule="exact"/>
        <w:ind w:firstLineChars="398" w:firstLine="1274"/>
        <w:rPr>
          <w:rFonts w:eastAsia="方正仿宋简体"/>
          <w:color w:val="000000"/>
          <w:sz w:val="32"/>
          <w:szCs w:val="32"/>
        </w:rPr>
      </w:pPr>
      <w:r w:rsidRPr="00272E22">
        <w:rPr>
          <w:rFonts w:eastAsia="方正仿宋简体"/>
          <w:color w:val="000000"/>
          <w:sz w:val="32"/>
          <w:szCs w:val="32"/>
        </w:rPr>
        <w:t>1.3</w:t>
      </w:r>
      <w:r w:rsidRPr="00272E22">
        <w:rPr>
          <w:rFonts w:eastAsia="方正仿宋简体" w:hint="eastAsia"/>
          <w:color w:val="000000"/>
          <w:sz w:val="32"/>
          <w:szCs w:val="32"/>
        </w:rPr>
        <w:t>适用范围</w:t>
      </w:r>
    </w:p>
    <w:p w:rsidR="00D70B33" w:rsidRPr="00272E22" w:rsidRDefault="00D70B33" w:rsidP="00272E22">
      <w:pPr>
        <w:spacing w:line="560" w:lineRule="exact"/>
        <w:ind w:firstLineChars="398" w:firstLine="1274"/>
        <w:rPr>
          <w:rFonts w:eastAsia="方正仿宋简体"/>
          <w:color w:val="000000"/>
          <w:sz w:val="32"/>
          <w:szCs w:val="32"/>
        </w:rPr>
      </w:pPr>
      <w:r w:rsidRPr="00272E22">
        <w:rPr>
          <w:rFonts w:eastAsia="方正仿宋简体"/>
          <w:color w:val="000000"/>
          <w:sz w:val="32"/>
          <w:szCs w:val="32"/>
        </w:rPr>
        <w:t xml:space="preserve">1.4 </w:t>
      </w:r>
      <w:r w:rsidRPr="00272E22">
        <w:rPr>
          <w:rFonts w:eastAsia="方正仿宋简体" w:hint="eastAsia"/>
          <w:color w:val="000000"/>
          <w:sz w:val="32"/>
          <w:szCs w:val="32"/>
        </w:rPr>
        <w:t>工作原则</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color w:val="000000"/>
          <w:sz w:val="32"/>
          <w:szCs w:val="32"/>
        </w:rPr>
        <w:t xml:space="preserve">2  </w:t>
      </w:r>
      <w:r w:rsidRPr="00272E22">
        <w:rPr>
          <w:rFonts w:eastAsia="方正仿宋简体" w:hint="eastAsia"/>
          <w:color w:val="000000"/>
          <w:sz w:val="32"/>
          <w:szCs w:val="32"/>
        </w:rPr>
        <w:t>预案体系及响应分级、事故分类和分级</w:t>
      </w:r>
    </w:p>
    <w:p w:rsidR="00D70B33" w:rsidRPr="00272E22" w:rsidRDefault="00D70B33" w:rsidP="00272E22">
      <w:pPr>
        <w:spacing w:line="560" w:lineRule="exact"/>
        <w:ind w:firstLineChars="398" w:firstLine="1274"/>
        <w:rPr>
          <w:rFonts w:eastAsia="方正仿宋简体"/>
          <w:color w:val="000000"/>
          <w:kern w:val="0"/>
          <w:sz w:val="32"/>
          <w:szCs w:val="32"/>
        </w:rPr>
      </w:pPr>
      <w:r w:rsidRPr="00272E22">
        <w:rPr>
          <w:rFonts w:eastAsia="方正仿宋简体"/>
          <w:color w:val="000000"/>
          <w:kern w:val="0"/>
          <w:sz w:val="32"/>
          <w:szCs w:val="32"/>
        </w:rPr>
        <w:t>2.1  </w:t>
      </w:r>
      <w:r w:rsidRPr="00272E22">
        <w:rPr>
          <w:rFonts w:eastAsia="方正仿宋简体" w:hint="eastAsia"/>
          <w:color w:val="000000"/>
          <w:kern w:val="0"/>
          <w:sz w:val="32"/>
          <w:szCs w:val="32"/>
        </w:rPr>
        <w:t>应急预案体系</w:t>
      </w:r>
    </w:p>
    <w:p w:rsidR="00D70B33" w:rsidRPr="00272E22" w:rsidRDefault="00D70B33" w:rsidP="00272E22">
      <w:pPr>
        <w:spacing w:line="560" w:lineRule="exact"/>
        <w:ind w:firstLineChars="398" w:firstLine="1274"/>
        <w:rPr>
          <w:rFonts w:eastAsia="方正仿宋简体"/>
          <w:color w:val="000000"/>
          <w:kern w:val="0"/>
          <w:sz w:val="32"/>
          <w:szCs w:val="32"/>
        </w:rPr>
      </w:pPr>
      <w:r w:rsidRPr="00272E22">
        <w:rPr>
          <w:rFonts w:eastAsia="方正仿宋简体"/>
          <w:color w:val="000000"/>
          <w:kern w:val="0"/>
          <w:sz w:val="32"/>
          <w:szCs w:val="32"/>
        </w:rPr>
        <w:t>2.2</w:t>
      </w:r>
      <w:r w:rsidRPr="00272E22">
        <w:rPr>
          <w:rFonts w:eastAsia="方正仿宋简体" w:hint="eastAsia"/>
          <w:color w:val="000000"/>
          <w:kern w:val="0"/>
          <w:sz w:val="32"/>
          <w:szCs w:val="32"/>
        </w:rPr>
        <w:t>分级应对与响应分级</w:t>
      </w:r>
    </w:p>
    <w:p w:rsidR="00D70B33" w:rsidRPr="00272E22" w:rsidRDefault="00D70B33" w:rsidP="00272E22">
      <w:pPr>
        <w:spacing w:line="560" w:lineRule="exact"/>
        <w:ind w:firstLineChars="398" w:firstLine="1274"/>
        <w:rPr>
          <w:rFonts w:eastAsia="方正仿宋简体"/>
          <w:color w:val="000000"/>
          <w:kern w:val="0"/>
          <w:sz w:val="32"/>
          <w:szCs w:val="32"/>
        </w:rPr>
      </w:pPr>
      <w:r w:rsidRPr="00272E22">
        <w:rPr>
          <w:rFonts w:eastAsia="方正仿宋简体"/>
          <w:color w:val="000000"/>
          <w:kern w:val="0"/>
          <w:sz w:val="32"/>
          <w:szCs w:val="32"/>
        </w:rPr>
        <w:t>2.3</w:t>
      </w:r>
      <w:r w:rsidRPr="00272E22">
        <w:rPr>
          <w:rFonts w:eastAsia="方正仿宋简体" w:hint="eastAsia"/>
          <w:color w:val="000000"/>
          <w:kern w:val="0"/>
          <w:sz w:val="32"/>
          <w:szCs w:val="32"/>
        </w:rPr>
        <w:t>事故分类</w:t>
      </w:r>
    </w:p>
    <w:p w:rsidR="00D70B33" w:rsidRPr="00272E22" w:rsidRDefault="00D70B33" w:rsidP="00272E22">
      <w:pPr>
        <w:spacing w:line="560" w:lineRule="exact"/>
        <w:ind w:firstLineChars="398" w:firstLine="1274"/>
        <w:rPr>
          <w:rFonts w:eastAsia="方正仿宋简体"/>
          <w:color w:val="000000"/>
          <w:kern w:val="0"/>
          <w:sz w:val="32"/>
          <w:szCs w:val="32"/>
        </w:rPr>
      </w:pPr>
      <w:r w:rsidRPr="00272E22">
        <w:rPr>
          <w:rFonts w:eastAsia="方正仿宋简体"/>
          <w:color w:val="000000"/>
          <w:kern w:val="0"/>
          <w:sz w:val="32"/>
          <w:szCs w:val="32"/>
        </w:rPr>
        <w:t xml:space="preserve">2.4 </w:t>
      </w:r>
      <w:r w:rsidRPr="00272E22">
        <w:rPr>
          <w:rFonts w:eastAsia="方正仿宋简体" w:hint="eastAsia"/>
          <w:color w:val="000000"/>
          <w:kern w:val="0"/>
          <w:sz w:val="32"/>
          <w:szCs w:val="32"/>
        </w:rPr>
        <w:t>事故分级</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color w:val="000000"/>
          <w:sz w:val="32"/>
          <w:szCs w:val="32"/>
        </w:rPr>
        <w:t xml:space="preserve">3 </w:t>
      </w:r>
      <w:r w:rsidRPr="00272E22">
        <w:rPr>
          <w:rFonts w:eastAsia="方正仿宋简体" w:hint="eastAsia"/>
          <w:color w:val="000000"/>
          <w:sz w:val="32"/>
          <w:szCs w:val="32"/>
        </w:rPr>
        <w:t>应急组织体系和职责</w:t>
      </w:r>
    </w:p>
    <w:p w:rsidR="00D70B33" w:rsidRPr="00272E22" w:rsidRDefault="00D70B33" w:rsidP="00272E22">
      <w:pPr>
        <w:spacing w:line="560" w:lineRule="exact"/>
        <w:ind w:firstLineChars="398" w:firstLine="1274"/>
        <w:rPr>
          <w:rFonts w:eastAsia="方正仿宋简体"/>
          <w:color w:val="000000"/>
          <w:sz w:val="32"/>
          <w:szCs w:val="32"/>
        </w:rPr>
      </w:pPr>
      <w:r w:rsidRPr="00272E22">
        <w:rPr>
          <w:rFonts w:eastAsia="方正仿宋简体"/>
          <w:color w:val="000000"/>
          <w:sz w:val="32"/>
          <w:szCs w:val="32"/>
        </w:rPr>
        <w:t xml:space="preserve">3.1 </w:t>
      </w:r>
      <w:r w:rsidRPr="00272E22">
        <w:rPr>
          <w:rFonts w:eastAsia="方正仿宋简体" w:hint="eastAsia"/>
          <w:color w:val="000000"/>
          <w:sz w:val="32"/>
          <w:szCs w:val="32"/>
        </w:rPr>
        <w:t>领导小组职责</w:t>
      </w:r>
    </w:p>
    <w:p w:rsidR="00D70B33" w:rsidRPr="00272E22" w:rsidRDefault="00D70B33" w:rsidP="00272E22">
      <w:pPr>
        <w:spacing w:line="560" w:lineRule="exact"/>
        <w:ind w:firstLineChars="398" w:firstLine="1274"/>
        <w:rPr>
          <w:rFonts w:eastAsia="方正仿宋简体"/>
          <w:color w:val="000000"/>
          <w:sz w:val="32"/>
          <w:szCs w:val="32"/>
        </w:rPr>
      </w:pPr>
      <w:r w:rsidRPr="00272E22">
        <w:rPr>
          <w:rFonts w:eastAsia="方正仿宋简体"/>
          <w:color w:val="000000"/>
          <w:sz w:val="32"/>
          <w:szCs w:val="32"/>
        </w:rPr>
        <w:t xml:space="preserve">3.2 </w:t>
      </w:r>
      <w:r w:rsidRPr="00272E22">
        <w:rPr>
          <w:rFonts w:eastAsia="方正仿宋简体" w:hint="eastAsia"/>
          <w:color w:val="000000"/>
          <w:sz w:val="32"/>
          <w:szCs w:val="32"/>
        </w:rPr>
        <w:t>成员单位职责</w:t>
      </w:r>
    </w:p>
    <w:p w:rsidR="00D70B33" w:rsidRPr="00272E22" w:rsidRDefault="00D70B33" w:rsidP="00272E22">
      <w:pPr>
        <w:spacing w:line="560" w:lineRule="exact"/>
        <w:ind w:firstLineChars="398" w:firstLine="1274"/>
        <w:rPr>
          <w:rFonts w:eastAsia="方正仿宋简体"/>
          <w:color w:val="000000"/>
          <w:kern w:val="0"/>
          <w:sz w:val="32"/>
          <w:szCs w:val="32"/>
        </w:rPr>
      </w:pPr>
      <w:r w:rsidRPr="00272E22">
        <w:rPr>
          <w:rFonts w:eastAsia="方正仿宋简体"/>
          <w:color w:val="000000"/>
          <w:kern w:val="0"/>
          <w:sz w:val="32"/>
          <w:szCs w:val="32"/>
        </w:rPr>
        <w:t>3.3  </w:t>
      </w:r>
      <w:r w:rsidRPr="00272E22">
        <w:rPr>
          <w:rFonts w:eastAsia="方正仿宋简体" w:hint="eastAsia"/>
          <w:color w:val="000000"/>
          <w:kern w:val="0"/>
          <w:sz w:val="32"/>
          <w:szCs w:val="32"/>
        </w:rPr>
        <w:t>现场指挥部</w:t>
      </w:r>
    </w:p>
    <w:p w:rsidR="00D70B33" w:rsidRPr="00272E22" w:rsidRDefault="00D70B33" w:rsidP="00272E22">
      <w:pPr>
        <w:spacing w:line="560" w:lineRule="exact"/>
        <w:ind w:firstLineChars="398" w:firstLine="1274"/>
        <w:rPr>
          <w:rFonts w:eastAsia="方正仿宋简体"/>
          <w:color w:val="000000"/>
          <w:sz w:val="32"/>
          <w:szCs w:val="32"/>
        </w:rPr>
      </w:pPr>
      <w:r w:rsidRPr="00272E22">
        <w:rPr>
          <w:rFonts w:eastAsia="方正仿宋简体"/>
          <w:color w:val="000000"/>
          <w:sz w:val="32"/>
          <w:szCs w:val="32"/>
        </w:rPr>
        <w:t xml:space="preserve">3.4 </w:t>
      </w:r>
      <w:r w:rsidRPr="00272E22">
        <w:rPr>
          <w:rFonts w:eastAsia="方正仿宋简体" w:hint="eastAsia"/>
          <w:color w:val="000000"/>
          <w:sz w:val="32"/>
          <w:szCs w:val="32"/>
        </w:rPr>
        <w:t>专家组的组成和职责</w:t>
      </w:r>
    </w:p>
    <w:p w:rsidR="00D70B33" w:rsidRPr="00272E22" w:rsidRDefault="00D70B33">
      <w:pPr>
        <w:pStyle w:val="NormalWeb"/>
        <w:shd w:val="clear" w:color="auto" w:fill="FFFFFF"/>
        <w:spacing w:before="0" w:beforeAutospacing="0" w:after="0" w:afterAutospacing="0" w:line="560" w:lineRule="exact"/>
        <w:ind w:firstLineChars="200" w:firstLine="640"/>
        <w:rPr>
          <w:rFonts w:ascii="Times New Roman" w:eastAsia="方正仿宋简体" w:hAnsi="Times New Roman" w:cs="Times New Roman"/>
          <w:sz w:val="32"/>
          <w:szCs w:val="32"/>
        </w:rPr>
      </w:pPr>
      <w:r w:rsidRPr="00272E22">
        <w:rPr>
          <w:rFonts w:ascii="Times New Roman" w:eastAsia="方正仿宋简体" w:hAnsi="Times New Roman" w:cs="Times New Roman"/>
          <w:sz w:val="32"/>
          <w:szCs w:val="32"/>
        </w:rPr>
        <w:t xml:space="preserve">4 </w:t>
      </w:r>
      <w:r w:rsidRPr="00272E22">
        <w:rPr>
          <w:rFonts w:ascii="Times New Roman" w:eastAsia="方正仿宋简体" w:hAnsi="Times New Roman" w:cs="Times New Roman" w:hint="eastAsia"/>
          <w:sz w:val="32"/>
          <w:szCs w:val="32"/>
        </w:rPr>
        <w:t>预警预防</w:t>
      </w:r>
      <w:r w:rsidRPr="00272E22">
        <w:rPr>
          <w:rFonts w:ascii="Times New Roman" w:eastAsia="方正仿宋简体" w:hAnsi="Times New Roman" w:cs="Times New Roman"/>
          <w:sz w:val="32"/>
          <w:szCs w:val="32"/>
        </w:rPr>
        <w:t> </w:t>
      </w:r>
    </w:p>
    <w:p w:rsidR="00D70B33" w:rsidRPr="00272E22" w:rsidRDefault="00D70B33" w:rsidP="00272E22">
      <w:pPr>
        <w:pStyle w:val="NormalWeb"/>
        <w:shd w:val="clear" w:color="auto" w:fill="FFFFFF"/>
        <w:spacing w:before="0" w:beforeAutospacing="0" w:after="0" w:afterAutospacing="0" w:line="560" w:lineRule="exact"/>
        <w:ind w:firstLineChars="398" w:firstLine="1274"/>
        <w:rPr>
          <w:rFonts w:ascii="Times New Roman" w:eastAsia="方正仿宋简体" w:hAnsi="Times New Roman" w:cs="Times New Roman"/>
          <w:sz w:val="32"/>
          <w:szCs w:val="32"/>
        </w:rPr>
      </w:pPr>
      <w:r w:rsidRPr="00272E22">
        <w:rPr>
          <w:rFonts w:ascii="Times New Roman" w:eastAsia="方正仿宋简体" w:hAnsi="Times New Roman" w:cs="Times New Roman"/>
          <w:sz w:val="32"/>
          <w:szCs w:val="32"/>
        </w:rPr>
        <w:t>4.1</w:t>
      </w:r>
      <w:r w:rsidRPr="00272E22">
        <w:rPr>
          <w:rFonts w:ascii="Times New Roman" w:eastAsia="方正仿宋简体" w:hAnsi="Times New Roman" w:cs="Times New Roman" w:hint="eastAsia"/>
          <w:sz w:val="32"/>
          <w:szCs w:val="32"/>
        </w:rPr>
        <w:t>预警</w:t>
      </w:r>
    </w:p>
    <w:p w:rsidR="00D70B33" w:rsidRPr="00272E22" w:rsidRDefault="00D70B33" w:rsidP="00272E22">
      <w:pPr>
        <w:pStyle w:val="NormalWeb"/>
        <w:shd w:val="clear" w:color="auto" w:fill="FFFFFF"/>
        <w:spacing w:before="0" w:beforeAutospacing="0" w:after="0" w:afterAutospacing="0" w:line="560" w:lineRule="exact"/>
        <w:ind w:firstLineChars="398" w:firstLine="1274"/>
        <w:rPr>
          <w:rFonts w:ascii="Times New Roman" w:eastAsia="方正仿宋简体" w:hAnsi="Times New Roman" w:cs="Times New Roman"/>
          <w:sz w:val="32"/>
          <w:szCs w:val="32"/>
        </w:rPr>
      </w:pPr>
      <w:r w:rsidRPr="00272E22">
        <w:rPr>
          <w:rFonts w:ascii="Times New Roman" w:eastAsia="方正仿宋简体" w:hAnsi="Times New Roman" w:cs="Times New Roman"/>
          <w:sz w:val="32"/>
          <w:szCs w:val="32"/>
        </w:rPr>
        <w:t>4.2</w:t>
      </w:r>
      <w:r w:rsidRPr="00272E22">
        <w:rPr>
          <w:rFonts w:ascii="Times New Roman" w:eastAsia="方正仿宋简体" w:hAnsi="Times New Roman" w:cs="Times New Roman" w:hint="eastAsia"/>
          <w:sz w:val="32"/>
          <w:szCs w:val="32"/>
        </w:rPr>
        <w:t>采取预警措施</w:t>
      </w:r>
    </w:p>
    <w:p w:rsidR="00D70B33" w:rsidRPr="00272E22" w:rsidRDefault="00D70B33" w:rsidP="00272E22">
      <w:pPr>
        <w:pStyle w:val="NormalWeb"/>
        <w:shd w:val="clear" w:color="auto" w:fill="FFFFFF"/>
        <w:spacing w:before="0" w:beforeAutospacing="0" w:after="0" w:afterAutospacing="0" w:line="560" w:lineRule="exact"/>
        <w:ind w:firstLineChars="398" w:firstLine="1274"/>
        <w:rPr>
          <w:rFonts w:ascii="Times New Roman" w:eastAsia="方正仿宋简体" w:hAnsi="Times New Roman" w:cs="Times New Roman"/>
          <w:sz w:val="32"/>
          <w:szCs w:val="32"/>
        </w:rPr>
      </w:pPr>
      <w:r w:rsidRPr="00272E22">
        <w:rPr>
          <w:rFonts w:ascii="Times New Roman" w:eastAsia="方正仿宋简体" w:hAnsi="Times New Roman" w:cs="Times New Roman"/>
          <w:sz w:val="32"/>
          <w:szCs w:val="32"/>
        </w:rPr>
        <w:t>4.3</w:t>
      </w:r>
      <w:r w:rsidRPr="00272E22">
        <w:rPr>
          <w:rFonts w:ascii="Times New Roman" w:eastAsia="方正仿宋简体" w:hAnsi="Times New Roman" w:cs="Times New Roman" w:hint="eastAsia"/>
          <w:sz w:val="32"/>
          <w:szCs w:val="32"/>
        </w:rPr>
        <w:t>调整、解除预警</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color w:val="000000"/>
          <w:sz w:val="32"/>
          <w:szCs w:val="32"/>
        </w:rPr>
        <w:t xml:space="preserve">5 </w:t>
      </w:r>
      <w:r w:rsidRPr="00272E22">
        <w:rPr>
          <w:rFonts w:eastAsia="方正仿宋简体" w:hint="eastAsia"/>
          <w:color w:val="000000"/>
          <w:sz w:val="32"/>
          <w:szCs w:val="32"/>
        </w:rPr>
        <w:t>应急响应</w:t>
      </w:r>
    </w:p>
    <w:p w:rsidR="00D70B33" w:rsidRPr="00272E22" w:rsidRDefault="00D70B33" w:rsidP="00272E22">
      <w:pPr>
        <w:spacing w:line="560" w:lineRule="exact"/>
        <w:ind w:firstLineChars="398" w:firstLine="1274"/>
        <w:rPr>
          <w:rFonts w:eastAsia="方正仿宋简体"/>
          <w:color w:val="000000"/>
          <w:sz w:val="32"/>
          <w:szCs w:val="32"/>
        </w:rPr>
      </w:pPr>
      <w:r w:rsidRPr="00272E22">
        <w:rPr>
          <w:rFonts w:eastAsia="方正仿宋简体"/>
          <w:color w:val="000000"/>
          <w:sz w:val="32"/>
          <w:szCs w:val="32"/>
        </w:rPr>
        <w:t xml:space="preserve">5.1 </w:t>
      </w:r>
      <w:r w:rsidRPr="00272E22">
        <w:rPr>
          <w:rFonts w:eastAsia="方正仿宋简体" w:hint="eastAsia"/>
          <w:color w:val="000000"/>
          <w:sz w:val="32"/>
          <w:szCs w:val="32"/>
        </w:rPr>
        <w:t>先期处置</w:t>
      </w:r>
    </w:p>
    <w:p w:rsidR="00D70B33" w:rsidRPr="00272E22" w:rsidRDefault="00D70B33" w:rsidP="00272E22">
      <w:pPr>
        <w:spacing w:line="560" w:lineRule="exact"/>
        <w:ind w:firstLineChars="398" w:firstLine="1274"/>
        <w:rPr>
          <w:rFonts w:eastAsia="方正仿宋简体"/>
          <w:color w:val="000000"/>
          <w:kern w:val="0"/>
          <w:sz w:val="32"/>
          <w:szCs w:val="32"/>
        </w:rPr>
      </w:pPr>
      <w:r w:rsidRPr="00272E22">
        <w:rPr>
          <w:rFonts w:eastAsia="方正仿宋简体"/>
          <w:color w:val="000000"/>
          <w:sz w:val="32"/>
          <w:szCs w:val="32"/>
        </w:rPr>
        <w:t>5.2</w:t>
      </w:r>
      <w:r w:rsidRPr="00272E22">
        <w:rPr>
          <w:rFonts w:eastAsia="方正仿宋简体" w:hint="eastAsia"/>
          <w:color w:val="000000"/>
          <w:kern w:val="0"/>
          <w:sz w:val="32"/>
          <w:szCs w:val="32"/>
        </w:rPr>
        <w:t>信息报告</w:t>
      </w:r>
    </w:p>
    <w:p w:rsidR="00D70B33" w:rsidRPr="00272E22" w:rsidRDefault="00D70B33" w:rsidP="00272E22">
      <w:pPr>
        <w:spacing w:line="560" w:lineRule="exact"/>
        <w:ind w:firstLineChars="398" w:firstLine="1274"/>
        <w:rPr>
          <w:rFonts w:eastAsia="方正仿宋简体"/>
          <w:color w:val="000000"/>
          <w:sz w:val="32"/>
          <w:szCs w:val="32"/>
        </w:rPr>
      </w:pPr>
      <w:r w:rsidRPr="00272E22">
        <w:rPr>
          <w:rFonts w:eastAsia="方正仿宋简体"/>
          <w:color w:val="000000"/>
          <w:sz w:val="32"/>
          <w:szCs w:val="32"/>
        </w:rPr>
        <w:t xml:space="preserve">5.3 </w:t>
      </w:r>
      <w:r w:rsidRPr="00272E22">
        <w:rPr>
          <w:rFonts w:eastAsia="方正仿宋简体" w:hint="eastAsia"/>
          <w:color w:val="000000"/>
          <w:sz w:val="32"/>
          <w:szCs w:val="32"/>
        </w:rPr>
        <w:t>响应程序</w:t>
      </w:r>
    </w:p>
    <w:p w:rsidR="00D70B33" w:rsidRPr="00272E22" w:rsidRDefault="00D70B33" w:rsidP="00272E22">
      <w:pPr>
        <w:spacing w:line="560" w:lineRule="exact"/>
        <w:ind w:firstLineChars="398" w:firstLine="1274"/>
        <w:rPr>
          <w:rFonts w:eastAsia="方正仿宋简体"/>
          <w:color w:val="000000"/>
          <w:sz w:val="32"/>
          <w:szCs w:val="32"/>
        </w:rPr>
      </w:pPr>
      <w:r w:rsidRPr="00272E22">
        <w:rPr>
          <w:rFonts w:eastAsia="方正仿宋简体"/>
          <w:color w:val="000000"/>
          <w:sz w:val="32"/>
          <w:szCs w:val="32"/>
        </w:rPr>
        <w:t xml:space="preserve">5.4 </w:t>
      </w:r>
      <w:r w:rsidRPr="00272E22">
        <w:rPr>
          <w:rFonts w:eastAsia="方正仿宋简体" w:hint="eastAsia"/>
          <w:color w:val="000000"/>
          <w:sz w:val="32"/>
          <w:szCs w:val="32"/>
        </w:rPr>
        <w:t>指挥协调</w:t>
      </w:r>
    </w:p>
    <w:p w:rsidR="00D70B33" w:rsidRPr="00272E22" w:rsidRDefault="00D70B33" w:rsidP="00272E22">
      <w:pPr>
        <w:spacing w:line="560" w:lineRule="exact"/>
        <w:ind w:firstLineChars="398" w:firstLine="1274"/>
        <w:rPr>
          <w:rFonts w:eastAsia="方正仿宋简体"/>
          <w:color w:val="000000"/>
          <w:sz w:val="32"/>
          <w:szCs w:val="32"/>
        </w:rPr>
      </w:pPr>
      <w:r w:rsidRPr="00272E22">
        <w:rPr>
          <w:rFonts w:eastAsia="方正仿宋简体"/>
          <w:color w:val="000000"/>
          <w:sz w:val="32"/>
          <w:szCs w:val="32"/>
        </w:rPr>
        <w:t xml:space="preserve">5.5 </w:t>
      </w:r>
      <w:r w:rsidRPr="00272E22">
        <w:rPr>
          <w:rFonts w:eastAsia="方正仿宋简体" w:hint="eastAsia"/>
          <w:color w:val="000000"/>
          <w:sz w:val="32"/>
          <w:szCs w:val="32"/>
        </w:rPr>
        <w:t>信息发布</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color w:val="000000"/>
          <w:kern w:val="0"/>
          <w:sz w:val="32"/>
          <w:szCs w:val="32"/>
        </w:rPr>
        <w:t>6</w:t>
      </w:r>
      <w:r w:rsidRPr="00272E22">
        <w:rPr>
          <w:rFonts w:eastAsia="方正仿宋简体"/>
          <w:color w:val="000000"/>
          <w:sz w:val="32"/>
          <w:szCs w:val="32"/>
        </w:rPr>
        <w:t xml:space="preserve"> </w:t>
      </w:r>
      <w:r w:rsidRPr="00272E22">
        <w:rPr>
          <w:rFonts w:eastAsia="方正仿宋简体" w:hint="eastAsia"/>
          <w:color w:val="000000"/>
          <w:sz w:val="32"/>
          <w:szCs w:val="32"/>
        </w:rPr>
        <w:t>应急结束</w:t>
      </w:r>
    </w:p>
    <w:p w:rsidR="00D70B33" w:rsidRPr="00272E22" w:rsidRDefault="00D70B33" w:rsidP="00272E22">
      <w:pPr>
        <w:spacing w:line="560" w:lineRule="exact"/>
        <w:ind w:firstLineChars="398" w:firstLine="1274"/>
        <w:rPr>
          <w:rFonts w:eastAsia="方正仿宋简体"/>
          <w:color w:val="000000"/>
          <w:sz w:val="32"/>
          <w:szCs w:val="32"/>
        </w:rPr>
      </w:pPr>
      <w:r w:rsidRPr="00272E22">
        <w:rPr>
          <w:rFonts w:eastAsia="方正仿宋简体"/>
          <w:color w:val="000000"/>
          <w:sz w:val="32"/>
          <w:szCs w:val="32"/>
        </w:rPr>
        <w:t xml:space="preserve">6.1 </w:t>
      </w:r>
      <w:r w:rsidRPr="00272E22">
        <w:rPr>
          <w:rFonts w:eastAsia="方正仿宋简体" w:hint="eastAsia"/>
          <w:color w:val="000000"/>
          <w:sz w:val="32"/>
          <w:szCs w:val="32"/>
        </w:rPr>
        <w:t>结束程序</w:t>
      </w:r>
    </w:p>
    <w:p w:rsidR="00D70B33" w:rsidRPr="00272E22" w:rsidRDefault="00D70B33" w:rsidP="00272E22">
      <w:pPr>
        <w:spacing w:line="560" w:lineRule="exact"/>
        <w:ind w:firstLineChars="398" w:firstLine="1274"/>
        <w:rPr>
          <w:rFonts w:eastAsia="方正仿宋简体"/>
          <w:color w:val="000000"/>
          <w:kern w:val="0"/>
          <w:sz w:val="32"/>
          <w:szCs w:val="32"/>
        </w:rPr>
      </w:pPr>
      <w:r w:rsidRPr="00272E22">
        <w:rPr>
          <w:rFonts w:eastAsia="方正仿宋简体"/>
          <w:color w:val="000000"/>
          <w:kern w:val="0"/>
          <w:sz w:val="32"/>
          <w:szCs w:val="32"/>
        </w:rPr>
        <w:t>6.2</w:t>
      </w:r>
      <w:r w:rsidRPr="00272E22">
        <w:rPr>
          <w:rFonts w:eastAsia="方正仿宋简体" w:hint="eastAsia"/>
          <w:color w:val="000000"/>
          <w:kern w:val="0"/>
          <w:sz w:val="32"/>
          <w:szCs w:val="32"/>
        </w:rPr>
        <w:t>调查评估</w:t>
      </w:r>
    </w:p>
    <w:p w:rsidR="00D70B33" w:rsidRPr="00272E22" w:rsidRDefault="00D70B33" w:rsidP="00272E22">
      <w:pPr>
        <w:widowControl/>
        <w:shd w:val="clear" w:color="auto" w:fill="FFFFFF"/>
        <w:spacing w:line="560" w:lineRule="exact"/>
        <w:ind w:firstLineChars="398" w:firstLine="1274"/>
        <w:jc w:val="left"/>
        <w:rPr>
          <w:rFonts w:eastAsia="方正仿宋简体"/>
          <w:color w:val="000000"/>
          <w:kern w:val="0"/>
          <w:sz w:val="32"/>
          <w:szCs w:val="32"/>
        </w:rPr>
      </w:pPr>
      <w:r w:rsidRPr="00272E22">
        <w:rPr>
          <w:rFonts w:eastAsia="方正仿宋简体"/>
          <w:color w:val="000000"/>
          <w:kern w:val="0"/>
          <w:sz w:val="32"/>
          <w:szCs w:val="32"/>
        </w:rPr>
        <w:t xml:space="preserve">6.3 </w:t>
      </w:r>
      <w:r w:rsidRPr="00272E22">
        <w:rPr>
          <w:rFonts w:eastAsia="方正仿宋简体" w:hint="eastAsia"/>
          <w:color w:val="000000"/>
          <w:kern w:val="0"/>
          <w:sz w:val="32"/>
          <w:szCs w:val="32"/>
        </w:rPr>
        <w:t>善后处理</w:t>
      </w:r>
    </w:p>
    <w:p w:rsidR="00D70B33" w:rsidRPr="00272E22" w:rsidRDefault="00D70B33">
      <w:pPr>
        <w:widowControl/>
        <w:shd w:val="clear" w:color="auto" w:fill="FFFFFF"/>
        <w:spacing w:line="560" w:lineRule="exact"/>
        <w:ind w:firstLineChars="200" w:firstLine="640"/>
        <w:jc w:val="left"/>
        <w:rPr>
          <w:rFonts w:eastAsia="方正仿宋简体"/>
          <w:color w:val="000000"/>
          <w:kern w:val="0"/>
          <w:sz w:val="32"/>
          <w:szCs w:val="32"/>
        </w:rPr>
      </w:pPr>
      <w:r w:rsidRPr="00272E22">
        <w:rPr>
          <w:rFonts w:eastAsia="方正仿宋简体"/>
          <w:color w:val="000000"/>
          <w:kern w:val="0"/>
          <w:sz w:val="32"/>
          <w:szCs w:val="32"/>
        </w:rPr>
        <w:t xml:space="preserve">7 </w:t>
      </w:r>
      <w:r w:rsidRPr="00272E22">
        <w:rPr>
          <w:rFonts w:eastAsia="方正仿宋简体" w:hint="eastAsia"/>
          <w:color w:val="000000"/>
          <w:kern w:val="0"/>
          <w:sz w:val="32"/>
          <w:szCs w:val="32"/>
        </w:rPr>
        <w:t>应急保障</w:t>
      </w:r>
    </w:p>
    <w:p w:rsidR="00D70B33" w:rsidRPr="00272E22" w:rsidRDefault="00D70B33" w:rsidP="00272E22">
      <w:pPr>
        <w:widowControl/>
        <w:shd w:val="clear" w:color="auto" w:fill="FFFFFF"/>
        <w:spacing w:line="560" w:lineRule="exact"/>
        <w:ind w:firstLineChars="398" w:firstLine="1274"/>
        <w:jc w:val="left"/>
        <w:rPr>
          <w:rFonts w:eastAsia="方正仿宋简体"/>
          <w:color w:val="000000"/>
          <w:kern w:val="0"/>
          <w:sz w:val="32"/>
          <w:szCs w:val="32"/>
        </w:rPr>
      </w:pPr>
      <w:r w:rsidRPr="00272E22">
        <w:rPr>
          <w:rFonts w:eastAsia="方正仿宋简体"/>
          <w:color w:val="000000"/>
          <w:kern w:val="0"/>
          <w:sz w:val="32"/>
          <w:szCs w:val="32"/>
        </w:rPr>
        <w:t xml:space="preserve">7.1 </w:t>
      </w:r>
      <w:r w:rsidRPr="00272E22">
        <w:rPr>
          <w:rFonts w:eastAsia="方正仿宋简体" w:hint="eastAsia"/>
          <w:color w:val="000000"/>
          <w:kern w:val="0"/>
          <w:sz w:val="32"/>
          <w:szCs w:val="32"/>
        </w:rPr>
        <w:t>资金保障</w:t>
      </w:r>
    </w:p>
    <w:p w:rsidR="00D70B33" w:rsidRPr="00272E22" w:rsidRDefault="00D70B33" w:rsidP="00272E22">
      <w:pPr>
        <w:widowControl/>
        <w:shd w:val="clear" w:color="auto" w:fill="FFFFFF"/>
        <w:spacing w:line="560" w:lineRule="exact"/>
        <w:ind w:firstLineChars="398" w:firstLine="1274"/>
        <w:jc w:val="left"/>
        <w:rPr>
          <w:rFonts w:eastAsia="方正仿宋简体"/>
          <w:color w:val="000000"/>
          <w:kern w:val="0"/>
          <w:sz w:val="32"/>
          <w:szCs w:val="32"/>
        </w:rPr>
      </w:pPr>
      <w:r w:rsidRPr="00272E22">
        <w:rPr>
          <w:rFonts w:eastAsia="方正仿宋简体"/>
          <w:color w:val="000000"/>
          <w:kern w:val="0"/>
          <w:sz w:val="32"/>
          <w:szCs w:val="32"/>
        </w:rPr>
        <w:t xml:space="preserve">7.2 </w:t>
      </w:r>
      <w:r w:rsidRPr="00272E22">
        <w:rPr>
          <w:rFonts w:eastAsia="方正仿宋简体" w:hint="eastAsia"/>
          <w:color w:val="000000"/>
          <w:kern w:val="0"/>
          <w:sz w:val="32"/>
          <w:szCs w:val="32"/>
        </w:rPr>
        <w:t>通讯与信息保障</w:t>
      </w:r>
    </w:p>
    <w:p w:rsidR="00D70B33" w:rsidRPr="00272E22" w:rsidRDefault="00D70B33" w:rsidP="00272E22">
      <w:pPr>
        <w:spacing w:line="560" w:lineRule="exact"/>
        <w:ind w:firstLineChars="398" w:firstLine="1274"/>
        <w:rPr>
          <w:rFonts w:eastAsia="方正仿宋简体"/>
          <w:color w:val="000000"/>
          <w:sz w:val="32"/>
          <w:szCs w:val="32"/>
        </w:rPr>
      </w:pPr>
      <w:r w:rsidRPr="00272E22">
        <w:rPr>
          <w:rFonts w:eastAsia="方正仿宋简体"/>
          <w:color w:val="000000"/>
          <w:sz w:val="32"/>
          <w:szCs w:val="32"/>
        </w:rPr>
        <w:t>7.3</w:t>
      </w:r>
      <w:r w:rsidRPr="00272E22">
        <w:rPr>
          <w:rFonts w:eastAsia="方正仿宋简体" w:hint="eastAsia"/>
          <w:color w:val="000000"/>
          <w:sz w:val="32"/>
          <w:szCs w:val="32"/>
        </w:rPr>
        <w:t>应急队伍保障</w:t>
      </w:r>
    </w:p>
    <w:p w:rsidR="00D70B33" w:rsidRPr="00272E22" w:rsidRDefault="00D70B33" w:rsidP="00272E22">
      <w:pPr>
        <w:spacing w:line="560" w:lineRule="exact"/>
        <w:ind w:firstLineChars="398" w:firstLine="1274"/>
        <w:rPr>
          <w:rFonts w:eastAsia="方正仿宋简体"/>
          <w:color w:val="000000"/>
          <w:sz w:val="32"/>
          <w:szCs w:val="32"/>
        </w:rPr>
      </w:pPr>
      <w:r w:rsidRPr="00272E22">
        <w:rPr>
          <w:rFonts w:eastAsia="方正仿宋简体"/>
          <w:color w:val="000000"/>
          <w:sz w:val="32"/>
          <w:szCs w:val="32"/>
        </w:rPr>
        <w:t xml:space="preserve">7.4 </w:t>
      </w:r>
      <w:r w:rsidRPr="00272E22">
        <w:rPr>
          <w:rFonts w:eastAsia="方正仿宋简体" w:hint="eastAsia"/>
          <w:color w:val="000000"/>
          <w:sz w:val="32"/>
          <w:szCs w:val="32"/>
        </w:rPr>
        <w:t>物资与装备保障</w:t>
      </w:r>
    </w:p>
    <w:p w:rsidR="00D70B33" w:rsidRPr="00272E22" w:rsidRDefault="00D70B33" w:rsidP="00272E22">
      <w:pPr>
        <w:spacing w:line="560" w:lineRule="exact"/>
        <w:ind w:firstLineChars="398" w:firstLine="1274"/>
        <w:rPr>
          <w:rFonts w:eastAsia="方正仿宋简体"/>
          <w:color w:val="000000"/>
          <w:sz w:val="32"/>
          <w:szCs w:val="32"/>
        </w:rPr>
      </w:pPr>
      <w:r w:rsidRPr="00272E22">
        <w:rPr>
          <w:rFonts w:eastAsia="方正仿宋简体"/>
          <w:color w:val="000000"/>
          <w:sz w:val="32"/>
          <w:szCs w:val="32"/>
        </w:rPr>
        <w:t>7.5</w:t>
      </w:r>
      <w:r w:rsidRPr="00272E22">
        <w:rPr>
          <w:rFonts w:eastAsia="方正仿宋简体" w:hint="eastAsia"/>
          <w:color w:val="000000"/>
          <w:sz w:val="32"/>
          <w:szCs w:val="32"/>
        </w:rPr>
        <w:t>应急医疗保障</w:t>
      </w:r>
    </w:p>
    <w:p w:rsidR="00D70B33" w:rsidRPr="00272E22" w:rsidRDefault="00D70B33" w:rsidP="00272E22">
      <w:pPr>
        <w:spacing w:line="560" w:lineRule="exact"/>
        <w:ind w:firstLineChars="398" w:firstLine="1274"/>
        <w:rPr>
          <w:rFonts w:eastAsia="方正仿宋简体"/>
          <w:color w:val="000000"/>
          <w:sz w:val="32"/>
          <w:szCs w:val="32"/>
        </w:rPr>
      </w:pPr>
      <w:r w:rsidRPr="00272E22">
        <w:rPr>
          <w:rFonts w:eastAsia="方正仿宋简体"/>
          <w:color w:val="000000"/>
          <w:sz w:val="32"/>
          <w:szCs w:val="32"/>
        </w:rPr>
        <w:t xml:space="preserve">7.6 </w:t>
      </w:r>
      <w:r w:rsidRPr="00272E22">
        <w:rPr>
          <w:rFonts w:eastAsia="方正仿宋简体" w:hint="eastAsia"/>
          <w:color w:val="000000"/>
          <w:sz w:val="32"/>
          <w:szCs w:val="32"/>
        </w:rPr>
        <w:t>应急交通运输保障</w:t>
      </w:r>
    </w:p>
    <w:p w:rsidR="00D70B33" w:rsidRPr="00272E22" w:rsidRDefault="00D70B33">
      <w:pPr>
        <w:widowControl/>
        <w:shd w:val="clear" w:color="auto" w:fill="FFFFFF"/>
        <w:spacing w:line="560" w:lineRule="exact"/>
        <w:ind w:firstLineChars="200" w:firstLine="640"/>
        <w:jc w:val="left"/>
        <w:rPr>
          <w:rFonts w:eastAsia="方正仿宋简体"/>
          <w:color w:val="000000"/>
          <w:sz w:val="32"/>
          <w:szCs w:val="32"/>
        </w:rPr>
      </w:pPr>
      <w:r w:rsidRPr="00272E22">
        <w:rPr>
          <w:rFonts w:eastAsia="方正仿宋简体"/>
          <w:color w:val="000000"/>
          <w:sz w:val="32"/>
          <w:szCs w:val="32"/>
        </w:rPr>
        <w:t xml:space="preserve">8 </w:t>
      </w:r>
      <w:r w:rsidRPr="00272E22">
        <w:rPr>
          <w:rFonts w:eastAsia="方正仿宋简体" w:hint="eastAsia"/>
          <w:color w:val="000000"/>
          <w:sz w:val="32"/>
          <w:szCs w:val="32"/>
        </w:rPr>
        <w:t>宣传、培训与演练</w:t>
      </w:r>
    </w:p>
    <w:p w:rsidR="00D70B33" w:rsidRPr="00272E22" w:rsidRDefault="00D70B33" w:rsidP="00272E22">
      <w:pPr>
        <w:spacing w:line="560" w:lineRule="exact"/>
        <w:ind w:firstLineChars="398" w:firstLine="1274"/>
        <w:rPr>
          <w:rFonts w:eastAsia="方正仿宋简体"/>
          <w:color w:val="000000"/>
          <w:sz w:val="32"/>
          <w:szCs w:val="32"/>
        </w:rPr>
      </w:pPr>
      <w:r w:rsidRPr="00272E22">
        <w:rPr>
          <w:rFonts w:eastAsia="方正仿宋简体"/>
          <w:color w:val="000000"/>
          <w:sz w:val="32"/>
          <w:szCs w:val="32"/>
        </w:rPr>
        <w:t xml:space="preserve">8.1 </w:t>
      </w:r>
      <w:r w:rsidRPr="00272E22">
        <w:rPr>
          <w:rFonts w:eastAsia="方正仿宋简体" w:hint="eastAsia"/>
          <w:color w:val="000000"/>
          <w:sz w:val="32"/>
          <w:szCs w:val="32"/>
        </w:rPr>
        <w:t>宣传教育和培训</w:t>
      </w:r>
    </w:p>
    <w:p w:rsidR="00D70B33" w:rsidRPr="00272E22" w:rsidRDefault="00D70B33" w:rsidP="00272E22">
      <w:pPr>
        <w:spacing w:line="560" w:lineRule="exact"/>
        <w:ind w:firstLineChars="398" w:firstLine="1274"/>
        <w:rPr>
          <w:rFonts w:eastAsia="方正仿宋简体"/>
          <w:color w:val="000000"/>
          <w:sz w:val="32"/>
          <w:szCs w:val="32"/>
        </w:rPr>
      </w:pPr>
      <w:r w:rsidRPr="00272E22">
        <w:rPr>
          <w:rFonts w:eastAsia="方正仿宋简体"/>
          <w:color w:val="000000"/>
          <w:sz w:val="32"/>
          <w:szCs w:val="32"/>
        </w:rPr>
        <w:t xml:space="preserve">8.2 </w:t>
      </w:r>
      <w:r w:rsidRPr="00272E22">
        <w:rPr>
          <w:rFonts w:eastAsia="方正仿宋简体" w:hint="eastAsia"/>
          <w:color w:val="000000"/>
          <w:sz w:val="32"/>
          <w:szCs w:val="32"/>
        </w:rPr>
        <w:t>演练</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color w:val="000000"/>
          <w:sz w:val="32"/>
          <w:szCs w:val="32"/>
        </w:rPr>
        <w:t xml:space="preserve">9 </w:t>
      </w:r>
      <w:r w:rsidRPr="00272E22">
        <w:rPr>
          <w:rFonts w:eastAsia="方正仿宋简体" w:hint="eastAsia"/>
          <w:color w:val="000000"/>
          <w:sz w:val="32"/>
          <w:szCs w:val="32"/>
        </w:rPr>
        <w:t>监督管理</w:t>
      </w:r>
    </w:p>
    <w:p w:rsidR="00D70B33" w:rsidRPr="00272E22" w:rsidRDefault="00D70B33" w:rsidP="00272E22">
      <w:pPr>
        <w:spacing w:line="560" w:lineRule="exact"/>
        <w:ind w:firstLineChars="398" w:firstLine="1274"/>
        <w:rPr>
          <w:rFonts w:eastAsia="方正仿宋简体"/>
          <w:color w:val="000000"/>
          <w:sz w:val="32"/>
          <w:szCs w:val="32"/>
        </w:rPr>
      </w:pPr>
      <w:r w:rsidRPr="00272E22">
        <w:rPr>
          <w:rFonts w:eastAsia="方正仿宋简体"/>
          <w:color w:val="000000"/>
          <w:sz w:val="32"/>
          <w:szCs w:val="32"/>
        </w:rPr>
        <w:t>9.1</w:t>
      </w:r>
      <w:r w:rsidRPr="00272E22">
        <w:rPr>
          <w:rFonts w:eastAsia="方正仿宋简体" w:hint="eastAsia"/>
          <w:color w:val="000000"/>
          <w:sz w:val="32"/>
          <w:szCs w:val="32"/>
        </w:rPr>
        <w:t>应急能力评价</w:t>
      </w:r>
    </w:p>
    <w:p w:rsidR="00D70B33" w:rsidRPr="00272E22" w:rsidRDefault="00D70B33" w:rsidP="00272E22">
      <w:pPr>
        <w:spacing w:line="560" w:lineRule="exact"/>
        <w:ind w:firstLineChars="398" w:firstLine="1274"/>
        <w:rPr>
          <w:rFonts w:eastAsia="方正仿宋简体"/>
          <w:color w:val="000000"/>
          <w:sz w:val="32"/>
          <w:szCs w:val="32"/>
        </w:rPr>
      </w:pPr>
      <w:r w:rsidRPr="00272E22">
        <w:rPr>
          <w:rFonts w:eastAsia="方正仿宋简体"/>
          <w:color w:val="000000"/>
          <w:sz w:val="32"/>
          <w:szCs w:val="32"/>
        </w:rPr>
        <w:t>9.2</w:t>
      </w:r>
      <w:r w:rsidRPr="00272E22">
        <w:rPr>
          <w:rFonts w:eastAsia="方正仿宋简体" w:hint="eastAsia"/>
          <w:color w:val="000000"/>
          <w:kern w:val="0"/>
          <w:sz w:val="32"/>
          <w:szCs w:val="32"/>
        </w:rPr>
        <w:t>应急预案修订</w:t>
      </w:r>
    </w:p>
    <w:p w:rsidR="00D70B33" w:rsidRPr="00272E22" w:rsidRDefault="00D70B33" w:rsidP="00272E22">
      <w:pPr>
        <w:spacing w:line="560" w:lineRule="exact"/>
        <w:ind w:firstLineChars="398" w:firstLine="1274"/>
        <w:rPr>
          <w:rFonts w:eastAsia="方正仿宋简体"/>
          <w:color w:val="000000"/>
          <w:sz w:val="32"/>
          <w:szCs w:val="32"/>
        </w:rPr>
      </w:pPr>
      <w:r w:rsidRPr="00272E22">
        <w:rPr>
          <w:rFonts w:eastAsia="方正仿宋简体"/>
          <w:color w:val="000000"/>
          <w:sz w:val="32"/>
          <w:szCs w:val="32"/>
        </w:rPr>
        <w:t>9.3</w:t>
      </w:r>
      <w:r w:rsidRPr="00272E22">
        <w:rPr>
          <w:rFonts w:eastAsia="方正仿宋简体" w:hint="eastAsia"/>
          <w:color w:val="000000"/>
          <w:sz w:val="32"/>
          <w:szCs w:val="32"/>
        </w:rPr>
        <w:t>责任与奖惩</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color w:val="000000"/>
          <w:sz w:val="32"/>
          <w:szCs w:val="32"/>
        </w:rPr>
        <w:t xml:space="preserve">10 </w:t>
      </w:r>
      <w:r w:rsidRPr="00272E22">
        <w:rPr>
          <w:rFonts w:eastAsia="方正仿宋简体" w:hint="eastAsia"/>
          <w:color w:val="000000"/>
          <w:sz w:val="32"/>
          <w:szCs w:val="32"/>
        </w:rPr>
        <w:t>附则</w:t>
      </w:r>
    </w:p>
    <w:p w:rsidR="00D70B33" w:rsidRPr="00272E22" w:rsidRDefault="00D70B33" w:rsidP="00272E22">
      <w:pPr>
        <w:spacing w:line="560" w:lineRule="exact"/>
        <w:ind w:firstLineChars="398" w:firstLine="1274"/>
        <w:rPr>
          <w:rFonts w:eastAsia="方正仿宋简体"/>
          <w:color w:val="000000"/>
          <w:sz w:val="32"/>
          <w:szCs w:val="32"/>
        </w:rPr>
      </w:pPr>
      <w:r w:rsidRPr="00272E22">
        <w:rPr>
          <w:rFonts w:eastAsia="方正仿宋简体"/>
          <w:color w:val="000000"/>
          <w:sz w:val="32"/>
          <w:szCs w:val="32"/>
        </w:rPr>
        <w:t xml:space="preserve">10.1 </w:t>
      </w:r>
      <w:r w:rsidRPr="00272E22">
        <w:rPr>
          <w:rFonts w:eastAsia="方正仿宋简体" w:hint="eastAsia"/>
          <w:color w:val="000000"/>
          <w:sz w:val="32"/>
          <w:szCs w:val="32"/>
        </w:rPr>
        <w:t>预案制定</w:t>
      </w:r>
    </w:p>
    <w:p w:rsidR="00D70B33" w:rsidRPr="00272E22" w:rsidRDefault="00D70B33" w:rsidP="00272E22">
      <w:pPr>
        <w:spacing w:line="560" w:lineRule="exact"/>
        <w:ind w:firstLineChars="398" w:firstLine="1274"/>
        <w:rPr>
          <w:rFonts w:eastAsia="方正仿宋简体"/>
          <w:color w:val="000000"/>
          <w:sz w:val="32"/>
          <w:szCs w:val="32"/>
        </w:rPr>
      </w:pPr>
      <w:r w:rsidRPr="00272E22">
        <w:rPr>
          <w:rFonts w:eastAsia="方正仿宋简体"/>
          <w:color w:val="000000"/>
          <w:sz w:val="32"/>
          <w:szCs w:val="32"/>
        </w:rPr>
        <w:t>10.2</w:t>
      </w:r>
      <w:r w:rsidRPr="00272E22">
        <w:rPr>
          <w:rFonts w:eastAsia="方正仿宋简体" w:hint="eastAsia"/>
          <w:color w:val="000000"/>
          <w:sz w:val="32"/>
          <w:szCs w:val="32"/>
        </w:rPr>
        <w:t>管理与更新</w:t>
      </w:r>
    </w:p>
    <w:p w:rsidR="00D70B33" w:rsidRPr="00272E22" w:rsidRDefault="00D70B33" w:rsidP="00272E22">
      <w:pPr>
        <w:spacing w:line="560" w:lineRule="exact"/>
        <w:ind w:firstLineChars="398" w:firstLine="1274"/>
        <w:rPr>
          <w:rFonts w:eastAsia="方正仿宋简体"/>
          <w:color w:val="000000"/>
          <w:sz w:val="32"/>
          <w:szCs w:val="32"/>
        </w:rPr>
      </w:pPr>
      <w:r w:rsidRPr="00272E22">
        <w:rPr>
          <w:rFonts w:eastAsia="方正仿宋简体"/>
          <w:color w:val="000000"/>
          <w:sz w:val="32"/>
          <w:szCs w:val="32"/>
        </w:rPr>
        <w:t xml:space="preserve">10.3 </w:t>
      </w:r>
      <w:r w:rsidRPr="00272E22">
        <w:rPr>
          <w:rFonts w:eastAsia="方正仿宋简体" w:hint="eastAsia"/>
          <w:color w:val="000000"/>
          <w:sz w:val="32"/>
          <w:szCs w:val="32"/>
        </w:rPr>
        <w:t>预案实施时间</w:t>
      </w:r>
    </w:p>
    <w:p w:rsidR="00D70B33" w:rsidRPr="00272E22" w:rsidRDefault="00D70B33">
      <w:pPr>
        <w:spacing w:line="560" w:lineRule="exact"/>
        <w:ind w:firstLineChars="200" w:firstLine="640"/>
        <w:rPr>
          <w:rFonts w:eastAsia="方正仿宋简体"/>
          <w:color w:val="000000"/>
          <w:sz w:val="32"/>
          <w:szCs w:val="32"/>
        </w:rPr>
      </w:pPr>
    </w:p>
    <w:p w:rsidR="00D70B33" w:rsidRPr="00272E22" w:rsidRDefault="00D70B33">
      <w:pPr>
        <w:spacing w:line="560" w:lineRule="exact"/>
        <w:ind w:firstLineChars="200" w:firstLine="640"/>
        <w:rPr>
          <w:rFonts w:eastAsia="方正仿宋简体"/>
          <w:color w:val="000000"/>
          <w:sz w:val="32"/>
          <w:szCs w:val="32"/>
        </w:rPr>
      </w:pP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color w:val="000000"/>
          <w:sz w:val="32"/>
          <w:szCs w:val="32"/>
        </w:rPr>
        <w:t>1</w:t>
      </w:r>
      <w:r>
        <w:rPr>
          <w:rFonts w:eastAsia="方正仿宋简体"/>
          <w:color w:val="000000"/>
          <w:sz w:val="32"/>
          <w:szCs w:val="32"/>
        </w:rPr>
        <w:t xml:space="preserve">  </w:t>
      </w:r>
      <w:r w:rsidRPr="00272E22">
        <w:rPr>
          <w:rFonts w:eastAsia="方正仿宋简体" w:hint="eastAsia"/>
          <w:color w:val="000000"/>
          <w:sz w:val="32"/>
          <w:szCs w:val="32"/>
        </w:rPr>
        <w:t>总</w:t>
      </w:r>
      <w:r w:rsidRPr="00272E22">
        <w:rPr>
          <w:rFonts w:eastAsia="方正仿宋简体"/>
          <w:color w:val="000000"/>
          <w:sz w:val="32"/>
          <w:szCs w:val="32"/>
        </w:rPr>
        <w:t xml:space="preserve">  </w:t>
      </w:r>
      <w:r w:rsidRPr="00272E22">
        <w:rPr>
          <w:rFonts w:eastAsia="方正仿宋简体" w:hint="eastAsia"/>
          <w:color w:val="000000"/>
          <w:sz w:val="32"/>
          <w:szCs w:val="32"/>
        </w:rPr>
        <w:t>则</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color w:val="000000"/>
          <w:sz w:val="32"/>
          <w:szCs w:val="32"/>
        </w:rPr>
        <w:t xml:space="preserve">1.1  </w:t>
      </w:r>
      <w:r w:rsidRPr="00272E22">
        <w:rPr>
          <w:rFonts w:eastAsia="方正仿宋简体" w:hint="eastAsia"/>
          <w:color w:val="000000"/>
          <w:sz w:val="32"/>
          <w:szCs w:val="32"/>
        </w:rPr>
        <w:t>编制目的</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为了建立健全我区建设工程较大质量安全事故应急管理机制，提高应对突发情况的处置能力，及时、高效、有序地处理建设工程较大质量安全事故，</w:t>
      </w:r>
      <w:r w:rsidRPr="00272E22">
        <w:rPr>
          <w:rFonts w:eastAsia="方正仿宋简体" w:hint="eastAsia"/>
          <w:color w:val="000000"/>
          <w:sz w:val="32"/>
          <w:szCs w:val="32"/>
          <w:shd w:val="clear" w:color="auto" w:fill="FFFFFF"/>
        </w:rPr>
        <w:t>最大限度地减少人员伤亡、财产损失以及不良社会影响，维护人民群众的生命财产安全和社会稳定，促进社会经济健康、持续、协调发展，</w:t>
      </w:r>
      <w:r w:rsidRPr="00272E22">
        <w:rPr>
          <w:rFonts w:eastAsia="方正仿宋简体" w:hint="eastAsia"/>
          <w:color w:val="000000"/>
          <w:sz w:val="32"/>
          <w:szCs w:val="32"/>
        </w:rPr>
        <w:t>制定本预案。</w:t>
      </w:r>
    </w:p>
    <w:p w:rsidR="00D70B33" w:rsidRPr="00272E22" w:rsidRDefault="00D70B33">
      <w:pPr>
        <w:spacing w:line="560" w:lineRule="exact"/>
        <w:ind w:firstLineChars="200" w:firstLine="640"/>
        <w:rPr>
          <w:rFonts w:eastAsia="方正仿宋简体"/>
          <w:color w:val="000000"/>
          <w:sz w:val="32"/>
          <w:szCs w:val="32"/>
        </w:rPr>
      </w:pPr>
      <w:r>
        <w:rPr>
          <w:rFonts w:eastAsia="方正仿宋简体"/>
          <w:color w:val="000000"/>
          <w:sz w:val="32"/>
          <w:szCs w:val="32"/>
        </w:rPr>
        <w:t>1.2</w:t>
      </w:r>
      <w:r w:rsidRPr="00272E22">
        <w:rPr>
          <w:rFonts w:eastAsia="方正仿宋简体" w:hint="eastAsia"/>
          <w:color w:val="000000"/>
          <w:sz w:val="32"/>
          <w:szCs w:val="32"/>
        </w:rPr>
        <w:t>编制依据</w:t>
      </w:r>
    </w:p>
    <w:p w:rsidR="00D70B33" w:rsidRPr="00272E22" w:rsidRDefault="00D70B33">
      <w:pPr>
        <w:spacing w:line="560" w:lineRule="exact"/>
        <w:ind w:firstLineChars="200" w:firstLine="640"/>
        <w:rPr>
          <w:rFonts w:eastAsia="方正仿宋简体"/>
          <w:color w:val="000000"/>
          <w:sz w:val="32"/>
          <w:szCs w:val="32"/>
          <w:shd w:val="clear" w:color="auto" w:fill="FFFFFF"/>
        </w:rPr>
      </w:pPr>
      <w:r w:rsidRPr="00272E22">
        <w:rPr>
          <w:rFonts w:eastAsia="方正仿宋简体" w:hint="eastAsia"/>
          <w:color w:val="000000"/>
          <w:sz w:val="32"/>
          <w:szCs w:val="32"/>
          <w:shd w:val="clear" w:color="auto" w:fill="FFFFFF"/>
        </w:rPr>
        <w:t>（</w:t>
      </w:r>
      <w:r w:rsidRPr="00272E22">
        <w:rPr>
          <w:rFonts w:eastAsia="方正仿宋简体"/>
          <w:color w:val="000000"/>
          <w:sz w:val="32"/>
          <w:szCs w:val="32"/>
          <w:shd w:val="clear" w:color="auto" w:fill="FFFFFF"/>
        </w:rPr>
        <w:t>1</w:t>
      </w:r>
      <w:r w:rsidRPr="00272E22">
        <w:rPr>
          <w:rFonts w:eastAsia="方正仿宋简体" w:hint="eastAsia"/>
          <w:color w:val="000000"/>
          <w:sz w:val="32"/>
          <w:szCs w:val="32"/>
          <w:shd w:val="clear" w:color="auto" w:fill="FFFFFF"/>
        </w:rPr>
        <w:t>）《中华人民共和国建筑法》</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w:t>
      </w:r>
      <w:r w:rsidRPr="00272E22">
        <w:rPr>
          <w:rFonts w:eastAsia="方正仿宋简体"/>
          <w:color w:val="000000"/>
          <w:sz w:val="32"/>
          <w:szCs w:val="32"/>
        </w:rPr>
        <w:t>2</w:t>
      </w:r>
      <w:r w:rsidRPr="00272E22">
        <w:rPr>
          <w:rFonts w:eastAsia="方正仿宋简体" w:hint="eastAsia"/>
          <w:color w:val="000000"/>
          <w:sz w:val="32"/>
          <w:szCs w:val="32"/>
        </w:rPr>
        <w:t>）《中华人民共和国安全生产法》</w:t>
      </w:r>
    </w:p>
    <w:p w:rsidR="00D70B33" w:rsidRPr="00272E22" w:rsidRDefault="00D70B33">
      <w:pPr>
        <w:spacing w:line="560" w:lineRule="exact"/>
        <w:ind w:firstLineChars="200" w:firstLine="640"/>
        <w:rPr>
          <w:rFonts w:eastAsia="方正仿宋简体"/>
          <w:color w:val="000000"/>
          <w:sz w:val="32"/>
          <w:szCs w:val="32"/>
          <w:shd w:val="clear" w:color="auto" w:fill="FFFFFF"/>
        </w:rPr>
      </w:pPr>
      <w:r w:rsidRPr="00272E22">
        <w:rPr>
          <w:rFonts w:eastAsia="方正仿宋简体" w:hint="eastAsia"/>
          <w:color w:val="000000"/>
          <w:sz w:val="32"/>
          <w:szCs w:val="32"/>
          <w:shd w:val="clear" w:color="auto" w:fill="FFFFFF"/>
        </w:rPr>
        <w:t>（</w:t>
      </w:r>
      <w:r w:rsidRPr="00272E22">
        <w:rPr>
          <w:rFonts w:eastAsia="方正仿宋简体"/>
          <w:color w:val="000000"/>
          <w:sz w:val="32"/>
          <w:szCs w:val="32"/>
          <w:shd w:val="clear" w:color="auto" w:fill="FFFFFF"/>
        </w:rPr>
        <w:t>3</w:t>
      </w:r>
      <w:r w:rsidRPr="00272E22">
        <w:rPr>
          <w:rFonts w:eastAsia="方正仿宋简体" w:hint="eastAsia"/>
          <w:color w:val="000000"/>
          <w:sz w:val="32"/>
          <w:szCs w:val="32"/>
          <w:shd w:val="clear" w:color="auto" w:fill="FFFFFF"/>
        </w:rPr>
        <w:t>）《中华人民共和国突发事件应对法》</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w:t>
      </w:r>
      <w:r w:rsidRPr="00272E22">
        <w:rPr>
          <w:rFonts w:eastAsia="方正仿宋简体"/>
          <w:color w:val="000000"/>
          <w:sz w:val="32"/>
          <w:szCs w:val="32"/>
        </w:rPr>
        <w:t>4</w:t>
      </w:r>
      <w:r w:rsidRPr="00272E22">
        <w:rPr>
          <w:rFonts w:eastAsia="方正仿宋简体" w:hint="eastAsia"/>
          <w:color w:val="000000"/>
          <w:sz w:val="32"/>
          <w:szCs w:val="32"/>
        </w:rPr>
        <w:t>）《建设工程安全生产管理条例》</w:t>
      </w:r>
    </w:p>
    <w:p w:rsidR="00D70B33" w:rsidRPr="00272E22" w:rsidRDefault="00D70B33">
      <w:pPr>
        <w:spacing w:line="560" w:lineRule="exact"/>
        <w:ind w:firstLineChars="200" w:firstLine="640"/>
        <w:rPr>
          <w:rFonts w:eastAsia="方正仿宋简体"/>
          <w:color w:val="000000"/>
          <w:sz w:val="32"/>
          <w:szCs w:val="32"/>
          <w:shd w:val="clear" w:color="auto" w:fill="FFFFFF"/>
        </w:rPr>
      </w:pPr>
      <w:r w:rsidRPr="00272E22">
        <w:rPr>
          <w:rFonts w:eastAsia="方正仿宋简体" w:hint="eastAsia"/>
          <w:color w:val="000000"/>
          <w:sz w:val="32"/>
          <w:szCs w:val="32"/>
          <w:shd w:val="clear" w:color="auto" w:fill="FFFFFF"/>
        </w:rPr>
        <w:t>（</w:t>
      </w:r>
      <w:r>
        <w:rPr>
          <w:rFonts w:eastAsia="方正仿宋简体"/>
          <w:color w:val="000000"/>
          <w:sz w:val="32"/>
          <w:szCs w:val="32"/>
          <w:shd w:val="clear" w:color="auto" w:fill="FFFFFF"/>
        </w:rPr>
        <w:t>5</w:t>
      </w:r>
      <w:r w:rsidRPr="00272E22">
        <w:rPr>
          <w:rFonts w:eastAsia="方正仿宋简体" w:hint="eastAsia"/>
          <w:color w:val="000000"/>
          <w:sz w:val="32"/>
          <w:szCs w:val="32"/>
          <w:shd w:val="clear" w:color="auto" w:fill="FFFFFF"/>
        </w:rPr>
        <w:t>）《生产安全事故报告和调查处理条例》</w:t>
      </w:r>
    </w:p>
    <w:p w:rsidR="00D70B33" w:rsidRPr="00272E22" w:rsidRDefault="00D70B33">
      <w:pPr>
        <w:spacing w:line="560" w:lineRule="exact"/>
        <w:ind w:firstLineChars="200" w:firstLine="640"/>
        <w:rPr>
          <w:rFonts w:eastAsia="方正仿宋简体"/>
          <w:color w:val="000000"/>
          <w:kern w:val="0"/>
          <w:sz w:val="32"/>
          <w:szCs w:val="32"/>
        </w:rPr>
      </w:pPr>
      <w:r w:rsidRPr="00272E22">
        <w:rPr>
          <w:rFonts w:eastAsia="方正仿宋简体" w:hint="eastAsia"/>
          <w:color w:val="000000"/>
          <w:sz w:val="32"/>
          <w:szCs w:val="32"/>
        </w:rPr>
        <w:t>（</w:t>
      </w:r>
      <w:r>
        <w:rPr>
          <w:rFonts w:eastAsia="方正仿宋简体"/>
          <w:color w:val="000000"/>
          <w:sz w:val="32"/>
          <w:szCs w:val="32"/>
        </w:rPr>
        <w:t>6</w:t>
      </w:r>
      <w:r w:rsidRPr="00272E22">
        <w:rPr>
          <w:rFonts w:eastAsia="方正仿宋简体" w:hint="eastAsia"/>
          <w:color w:val="000000"/>
          <w:sz w:val="32"/>
          <w:szCs w:val="32"/>
        </w:rPr>
        <w:t>）《</w:t>
      </w:r>
      <w:r w:rsidRPr="00272E22">
        <w:rPr>
          <w:rFonts w:eastAsia="方正仿宋简体" w:hint="eastAsia"/>
          <w:color w:val="000000"/>
          <w:kern w:val="0"/>
          <w:sz w:val="32"/>
          <w:szCs w:val="32"/>
        </w:rPr>
        <w:t>特种设备安全监察条例》</w:t>
      </w:r>
    </w:p>
    <w:p w:rsidR="00D70B33" w:rsidRPr="00272E22" w:rsidRDefault="00D70B33">
      <w:pPr>
        <w:spacing w:line="560" w:lineRule="exact"/>
        <w:ind w:firstLineChars="200" w:firstLine="640"/>
        <w:rPr>
          <w:rFonts w:eastAsia="方正仿宋简体"/>
          <w:color w:val="000000"/>
          <w:sz w:val="32"/>
          <w:szCs w:val="32"/>
          <w:shd w:val="clear" w:color="auto" w:fill="FFFFFF"/>
        </w:rPr>
      </w:pPr>
      <w:r w:rsidRPr="00272E22">
        <w:rPr>
          <w:rFonts w:eastAsia="方正仿宋简体" w:hint="eastAsia"/>
          <w:color w:val="000000"/>
          <w:sz w:val="32"/>
          <w:szCs w:val="32"/>
          <w:shd w:val="clear" w:color="auto" w:fill="FFFFFF"/>
        </w:rPr>
        <w:t>（</w:t>
      </w:r>
      <w:r>
        <w:rPr>
          <w:rFonts w:eastAsia="方正仿宋简体"/>
          <w:color w:val="000000"/>
          <w:sz w:val="32"/>
          <w:szCs w:val="32"/>
          <w:shd w:val="clear" w:color="auto" w:fill="FFFFFF"/>
        </w:rPr>
        <w:t>7</w:t>
      </w:r>
      <w:r w:rsidRPr="00272E22">
        <w:rPr>
          <w:rFonts w:eastAsia="方正仿宋简体" w:hint="eastAsia"/>
          <w:color w:val="000000"/>
          <w:sz w:val="32"/>
          <w:szCs w:val="32"/>
          <w:shd w:val="clear" w:color="auto" w:fill="FFFFFF"/>
        </w:rPr>
        <w:t>）《国家突发公共事件总体应急预案》</w:t>
      </w:r>
    </w:p>
    <w:p w:rsidR="00D70B33" w:rsidRPr="00272E22" w:rsidRDefault="00D70B33">
      <w:pPr>
        <w:spacing w:line="560" w:lineRule="exact"/>
        <w:ind w:firstLineChars="200" w:firstLine="640"/>
        <w:rPr>
          <w:rFonts w:eastAsia="方正仿宋简体"/>
          <w:color w:val="000000"/>
          <w:sz w:val="32"/>
          <w:szCs w:val="32"/>
          <w:shd w:val="clear" w:color="auto" w:fill="FFFFFF"/>
        </w:rPr>
      </w:pPr>
      <w:r w:rsidRPr="00272E22">
        <w:rPr>
          <w:rFonts w:eastAsia="方正仿宋简体" w:hint="eastAsia"/>
          <w:color w:val="000000"/>
          <w:sz w:val="32"/>
          <w:szCs w:val="32"/>
          <w:shd w:val="clear" w:color="auto" w:fill="FFFFFF"/>
        </w:rPr>
        <w:t>（</w:t>
      </w:r>
      <w:r>
        <w:rPr>
          <w:rFonts w:eastAsia="方正仿宋简体"/>
          <w:color w:val="000000"/>
          <w:sz w:val="32"/>
          <w:szCs w:val="32"/>
          <w:shd w:val="clear" w:color="auto" w:fill="FFFFFF"/>
        </w:rPr>
        <w:t>8</w:t>
      </w:r>
      <w:r w:rsidRPr="00272E22">
        <w:rPr>
          <w:rFonts w:eastAsia="方正仿宋简体" w:hint="eastAsia"/>
          <w:color w:val="000000"/>
          <w:sz w:val="32"/>
          <w:szCs w:val="32"/>
          <w:shd w:val="clear" w:color="auto" w:fill="FFFFFF"/>
        </w:rPr>
        <w:t>）《突发事件应急预案管理办法》</w:t>
      </w:r>
    </w:p>
    <w:p w:rsidR="00D70B33" w:rsidRPr="00272E22" w:rsidRDefault="00D70B33">
      <w:pPr>
        <w:spacing w:line="560" w:lineRule="exact"/>
        <w:ind w:firstLineChars="200" w:firstLine="688"/>
        <w:rPr>
          <w:rFonts w:eastAsia="方正仿宋简体"/>
          <w:color w:val="000000"/>
          <w:kern w:val="0"/>
          <w:sz w:val="32"/>
          <w:szCs w:val="32"/>
        </w:rPr>
      </w:pPr>
      <w:r w:rsidRPr="00272E22">
        <w:rPr>
          <w:rFonts w:eastAsia="方正仿宋简体" w:hint="eastAsia"/>
          <w:color w:val="000000"/>
          <w:spacing w:val="12"/>
          <w:kern w:val="0"/>
          <w:sz w:val="32"/>
          <w:szCs w:val="32"/>
        </w:rPr>
        <w:t>（</w:t>
      </w:r>
      <w:r>
        <w:rPr>
          <w:rFonts w:eastAsia="方正仿宋简体"/>
          <w:color w:val="000000"/>
          <w:spacing w:val="12"/>
          <w:kern w:val="0"/>
          <w:sz w:val="32"/>
          <w:szCs w:val="32"/>
        </w:rPr>
        <w:t>9</w:t>
      </w:r>
      <w:r w:rsidRPr="00272E22">
        <w:rPr>
          <w:rFonts w:eastAsia="方正仿宋简体" w:hint="eastAsia"/>
          <w:color w:val="000000"/>
          <w:spacing w:val="12"/>
          <w:kern w:val="0"/>
          <w:sz w:val="32"/>
          <w:szCs w:val="32"/>
        </w:rPr>
        <w:t>）《</w:t>
      </w:r>
      <w:r w:rsidRPr="00272E22">
        <w:rPr>
          <w:rFonts w:eastAsia="方正仿宋简体" w:hint="eastAsia"/>
          <w:color w:val="000000"/>
          <w:kern w:val="0"/>
          <w:sz w:val="32"/>
          <w:szCs w:val="32"/>
        </w:rPr>
        <w:t>江苏省实施〈中华人民共和国突发事件应对法〉办法》</w:t>
      </w:r>
    </w:p>
    <w:p w:rsidR="00D70B33" w:rsidRPr="00272E22" w:rsidRDefault="00D70B33">
      <w:pPr>
        <w:spacing w:line="560" w:lineRule="exact"/>
        <w:ind w:firstLineChars="200" w:firstLine="640"/>
        <w:rPr>
          <w:rFonts w:eastAsia="方正仿宋简体"/>
          <w:color w:val="000000"/>
          <w:sz w:val="24"/>
        </w:rPr>
      </w:pPr>
      <w:r w:rsidRPr="00272E22">
        <w:rPr>
          <w:rFonts w:eastAsia="方正仿宋简体" w:hint="eastAsia"/>
          <w:color w:val="000000"/>
          <w:sz w:val="32"/>
          <w:szCs w:val="32"/>
        </w:rPr>
        <w:t>（</w:t>
      </w:r>
      <w:r w:rsidRPr="00272E22">
        <w:rPr>
          <w:rFonts w:eastAsia="方正仿宋简体"/>
          <w:color w:val="000000"/>
          <w:sz w:val="32"/>
          <w:szCs w:val="32"/>
        </w:rPr>
        <w:t>1</w:t>
      </w:r>
      <w:r>
        <w:rPr>
          <w:rFonts w:eastAsia="方正仿宋简体"/>
          <w:color w:val="000000"/>
          <w:sz w:val="32"/>
          <w:szCs w:val="32"/>
        </w:rPr>
        <w:t>0</w:t>
      </w:r>
      <w:r w:rsidRPr="00272E22">
        <w:rPr>
          <w:rFonts w:eastAsia="方正仿宋简体" w:hint="eastAsia"/>
          <w:color w:val="000000"/>
          <w:sz w:val="32"/>
          <w:szCs w:val="32"/>
        </w:rPr>
        <w:t>）《江苏省突发事件总体应急预案》</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w:t>
      </w:r>
      <w:r w:rsidRPr="00272E22">
        <w:rPr>
          <w:rFonts w:eastAsia="方正仿宋简体"/>
          <w:color w:val="000000"/>
          <w:sz w:val="32"/>
          <w:szCs w:val="32"/>
        </w:rPr>
        <w:t>1</w:t>
      </w:r>
      <w:r>
        <w:rPr>
          <w:rFonts w:eastAsia="方正仿宋简体"/>
          <w:color w:val="000000"/>
          <w:sz w:val="32"/>
          <w:szCs w:val="32"/>
        </w:rPr>
        <w:t>1</w:t>
      </w:r>
      <w:r w:rsidRPr="00272E22">
        <w:rPr>
          <w:rFonts w:eastAsia="方正仿宋简体" w:hint="eastAsia"/>
          <w:color w:val="000000"/>
          <w:sz w:val="32"/>
          <w:szCs w:val="32"/>
        </w:rPr>
        <w:t>）《盐城市突发事件总体应急预案》</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w:t>
      </w:r>
      <w:r w:rsidRPr="00272E22">
        <w:rPr>
          <w:rFonts w:eastAsia="方正仿宋简体"/>
          <w:color w:val="000000"/>
          <w:sz w:val="32"/>
          <w:szCs w:val="32"/>
        </w:rPr>
        <w:t>1</w:t>
      </w:r>
      <w:r>
        <w:rPr>
          <w:rFonts w:eastAsia="方正仿宋简体"/>
          <w:color w:val="000000"/>
          <w:sz w:val="32"/>
          <w:szCs w:val="32"/>
        </w:rPr>
        <w:t>2</w:t>
      </w:r>
      <w:r w:rsidRPr="00272E22">
        <w:rPr>
          <w:rFonts w:eastAsia="方正仿宋简体" w:hint="eastAsia"/>
          <w:color w:val="000000"/>
          <w:sz w:val="32"/>
          <w:szCs w:val="32"/>
        </w:rPr>
        <w:t>）《盐城市生产较大质量安全事故报告和调查处理办法》</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w:t>
      </w:r>
      <w:r w:rsidRPr="00272E22">
        <w:rPr>
          <w:rFonts w:eastAsia="方正仿宋简体"/>
          <w:color w:val="000000"/>
          <w:sz w:val="32"/>
          <w:szCs w:val="32"/>
        </w:rPr>
        <w:t>1</w:t>
      </w:r>
      <w:r>
        <w:rPr>
          <w:rFonts w:eastAsia="方正仿宋简体"/>
          <w:color w:val="000000"/>
          <w:sz w:val="32"/>
          <w:szCs w:val="32"/>
        </w:rPr>
        <w:t>3</w:t>
      </w:r>
      <w:r w:rsidRPr="00272E22">
        <w:rPr>
          <w:rFonts w:eastAsia="方正仿宋简体" w:hint="eastAsia"/>
          <w:color w:val="000000"/>
          <w:sz w:val="32"/>
          <w:szCs w:val="32"/>
        </w:rPr>
        <w:t>）《特别重大、重大突发公共事件分级标准》（试行）</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color w:val="000000"/>
          <w:sz w:val="32"/>
          <w:szCs w:val="32"/>
        </w:rPr>
        <w:t>1.3</w:t>
      </w:r>
      <w:r w:rsidRPr="00272E22">
        <w:rPr>
          <w:rFonts w:eastAsia="方正仿宋简体" w:hint="eastAsia"/>
          <w:color w:val="000000"/>
          <w:sz w:val="32"/>
          <w:szCs w:val="32"/>
        </w:rPr>
        <w:t>适用范围</w:t>
      </w:r>
    </w:p>
    <w:p w:rsidR="00D70B33" w:rsidRPr="00272E22" w:rsidRDefault="00D70B33">
      <w:pPr>
        <w:pStyle w:val="NormalWeb"/>
        <w:shd w:val="clear" w:color="auto" w:fill="FFFFFF"/>
        <w:spacing w:before="0" w:beforeAutospacing="0" w:after="0" w:afterAutospacing="0" w:line="560" w:lineRule="exact"/>
        <w:ind w:firstLineChars="200" w:firstLine="640"/>
        <w:rPr>
          <w:rFonts w:ascii="Times New Roman" w:eastAsia="方正仿宋简体" w:hAnsi="Times New Roman" w:cs="Times New Roman"/>
          <w:sz w:val="32"/>
          <w:szCs w:val="32"/>
        </w:rPr>
      </w:pPr>
      <w:r w:rsidRPr="00272E22">
        <w:rPr>
          <w:rFonts w:ascii="Times New Roman" w:eastAsia="方正仿宋简体" w:hAnsi="Times New Roman" w:cs="Times New Roman" w:hint="eastAsia"/>
          <w:sz w:val="32"/>
          <w:szCs w:val="32"/>
        </w:rPr>
        <w:t>本预案适用于我区房屋建筑和市政基础设施新建、扩建、改建以及房屋征收拆除活动、已建成房屋建筑和市政基础设施（以下统称建设工程）工程</w:t>
      </w:r>
      <w:r w:rsidRPr="00272E22">
        <w:rPr>
          <w:rFonts w:eastAsia="方正仿宋简体" w:hint="eastAsia"/>
          <w:sz w:val="32"/>
          <w:szCs w:val="32"/>
        </w:rPr>
        <w:t>较大质量</w:t>
      </w:r>
      <w:r w:rsidRPr="00272E22">
        <w:rPr>
          <w:rFonts w:ascii="Times New Roman" w:eastAsia="方正仿宋简体" w:hAnsi="Times New Roman" w:cs="Times New Roman" w:hint="eastAsia"/>
          <w:sz w:val="32"/>
          <w:szCs w:val="32"/>
        </w:rPr>
        <w:t>安全事故应对工作；配合上级应急指挥机构对发生在本区行政区域内的建设工程特别重大、重大</w:t>
      </w:r>
      <w:r w:rsidRPr="00272E22">
        <w:rPr>
          <w:rFonts w:eastAsia="方正仿宋简体" w:hint="eastAsia"/>
          <w:sz w:val="32"/>
          <w:szCs w:val="32"/>
        </w:rPr>
        <w:t>较大质量</w:t>
      </w:r>
      <w:r w:rsidRPr="00272E22">
        <w:rPr>
          <w:rFonts w:ascii="Times New Roman" w:eastAsia="方正仿宋简体" w:hAnsi="Times New Roman" w:cs="Times New Roman" w:hint="eastAsia"/>
          <w:sz w:val="32"/>
          <w:szCs w:val="32"/>
        </w:rPr>
        <w:t>安全事故应对工作；指导全区建设工程一般事故应对工作。</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color w:val="000000"/>
          <w:sz w:val="32"/>
          <w:szCs w:val="32"/>
        </w:rPr>
        <w:t>1.4</w:t>
      </w:r>
      <w:r w:rsidRPr="00272E22">
        <w:rPr>
          <w:rFonts w:eastAsia="方正仿宋简体" w:hint="eastAsia"/>
          <w:color w:val="000000"/>
          <w:sz w:val="32"/>
          <w:szCs w:val="32"/>
        </w:rPr>
        <w:t>工作原则</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w:t>
      </w:r>
      <w:r w:rsidRPr="00272E22">
        <w:rPr>
          <w:rFonts w:eastAsia="方正仿宋简体"/>
          <w:color w:val="000000"/>
          <w:sz w:val="32"/>
          <w:szCs w:val="32"/>
        </w:rPr>
        <w:t>1</w:t>
      </w:r>
      <w:r w:rsidRPr="00272E22">
        <w:rPr>
          <w:rFonts w:eastAsia="方正仿宋简体" w:hint="eastAsia"/>
          <w:color w:val="000000"/>
          <w:sz w:val="32"/>
          <w:szCs w:val="32"/>
        </w:rPr>
        <w:t>）</w:t>
      </w:r>
      <w:r w:rsidRPr="00272E22">
        <w:rPr>
          <w:rFonts w:eastAsia="方正仿宋简体"/>
          <w:color w:val="000000"/>
          <w:sz w:val="32"/>
          <w:szCs w:val="32"/>
        </w:rPr>
        <w:t xml:space="preserve"> </w:t>
      </w:r>
      <w:r w:rsidRPr="00272E22">
        <w:rPr>
          <w:rFonts w:eastAsia="方正仿宋简体" w:hint="eastAsia"/>
          <w:color w:val="000000"/>
          <w:sz w:val="32"/>
          <w:szCs w:val="32"/>
        </w:rPr>
        <w:t>以人为本，预防为主。</w:t>
      </w:r>
      <w:r w:rsidRPr="00272E22">
        <w:rPr>
          <w:rFonts w:eastAsia="方正仿宋简体" w:hint="eastAsia"/>
          <w:color w:val="000000"/>
          <w:kern w:val="0"/>
          <w:sz w:val="32"/>
          <w:szCs w:val="32"/>
        </w:rPr>
        <w:t>深入贯彻落实习近平总书记关于坚持底线思维、着力防范化解重大风险的重要论述，</w:t>
      </w:r>
      <w:r w:rsidRPr="00272E22">
        <w:rPr>
          <w:rFonts w:eastAsia="方正仿宋简体" w:hint="eastAsia"/>
          <w:color w:val="000000"/>
          <w:sz w:val="32"/>
          <w:szCs w:val="32"/>
        </w:rPr>
        <w:t>建立健全建设工程较大质量安全事故风险防范体系，积极预防、及时控制、消除隐患，提高防范和处理建设工程较大质量安全事故事件的能力，尽可能地避免或减少建设工程较大质量安全事故的发生，</w:t>
      </w:r>
      <w:r w:rsidRPr="00272E22">
        <w:rPr>
          <w:rFonts w:eastAsia="方正仿宋简体" w:hint="eastAsia"/>
          <w:color w:val="000000"/>
          <w:kern w:val="0"/>
          <w:sz w:val="32"/>
          <w:szCs w:val="32"/>
        </w:rPr>
        <w:t>最大限度地减少建设工程</w:t>
      </w:r>
      <w:r w:rsidRPr="00272E22">
        <w:rPr>
          <w:rFonts w:eastAsia="方正仿宋简体" w:hint="eastAsia"/>
          <w:color w:val="000000"/>
          <w:sz w:val="32"/>
          <w:szCs w:val="32"/>
        </w:rPr>
        <w:t>较大质量</w:t>
      </w:r>
      <w:r w:rsidRPr="00272E22">
        <w:rPr>
          <w:rFonts w:eastAsia="方正仿宋简体" w:hint="eastAsia"/>
          <w:color w:val="000000"/>
          <w:kern w:val="0"/>
          <w:sz w:val="32"/>
          <w:szCs w:val="32"/>
        </w:rPr>
        <w:t>安全事故及其造成的人员伤亡、财产损失和</w:t>
      </w:r>
      <w:r w:rsidRPr="00272E22">
        <w:rPr>
          <w:rFonts w:eastAsia="方正仿宋简体" w:hint="eastAsia"/>
          <w:color w:val="000000"/>
          <w:sz w:val="32"/>
          <w:szCs w:val="32"/>
        </w:rPr>
        <w:t>影响</w:t>
      </w:r>
      <w:r w:rsidRPr="00272E22">
        <w:rPr>
          <w:rFonts w:eastAsia="方正仿宋简体" w:hint="eastAsia"/>
          <w:color w:val="000000"/>
          <w:kern w:val="0"/>
          <w:sz w:val="32"/>
          <w:szCs w:val="32"/>
        </w:rPr>
        <w:t>。</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w:t>
      </w:r>
      <w:r w:rsidRPr="00272E22">
        <w:rPr>
          <w:rFonts w:eastAsia="方正仿宋简体"/>
          <w:color w:val="000000"/>
          <w:sz w:val="32"/>
          <w:szCs w:val="32"/>
        </w:rPr>
        <w:t>2</w:t>
      </w:r>
      <w:r w:rsidRPr="00272E22">
        <w:rPr>
          <w:rFonts w:eastAsia="方正仿宋简体" w:hint="eastAsia"/>
          <w:color w:val="000000"/>
          <w:sz w:val="32"/>
          <w:szCs w:val="32"/>
        </w:rPr>
        <w:t>）分类管理，属地为主。在区政府统一领导下，加强属地、各部门之间的沟通协作，提高快速反应能力。针对建设工程较大质量安全事故特点，充分发挥政府职能作用和部门专业优势，坚持属地为主，采取准确、有效的应对措施，进行分级响应。</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w:t>
      </w:r>
      <w:r w:rsidRPr="00272E22">
        <w:rPr>
          <w:rFonts w:eastAsia="方正仿宋简体"/>
          <w:color w:val="000000"/>
          <w:sz w:val="32"/>
          <w:szCs w:val="32"/>
        </w:rPr>
        <w:t>3</w:t>
      </w:r>
      <w:r w:rsidRPr="00272E22">
        <w:rPr>
          <w:rFonts w:eastAsia="方正仿宋简体" w:hint="eastAsia"/>
          <w:color w:val="000000"/>
          <w:sz w:val="32"/>
          <w:szCs w:val="32"/>
        </w:rPr>
        <w:t>）平战结合，科学处置。积极做好应对建设工程较大质量</w:t>
      </w:r>
      <w:r w:rsidRPr="00272E22">
        <w:rPr>
          <w:rFonts w:eastAsia="方正仿宋简体" w:hint="eastAsia"/>
          <w:color w:val="000000"/>
          <w:kern w:val="0"/>
          <w:sz w:val="32"/>
          <w:szCs w:val="32"/>
        </w:rPr>
        <w:t>安全事故</w:t>
      </w:r>
      <w:r w:rsidRPr="00272E22">
        <w:rPr>
          <w:rFonts w:eastAsia="方正仿宋简体" w:hint="eastAsia"/>
          <w:color w:val="000000"/>
          <w:sz w:val="32"/>
          <w:szCs w:val="32"/>
        </w:rPr>
        <w:t>的物资和技术准备，加强培训演练，充分利用现有专业应急救援力量，整合监测网络，引导鼓励实现一专多能，发挥经过专门培训的应急救援力量的作用。</w:t>
      </w:r>
    </w:p>
    <w:p w:rsidR="00D70B33" w:rsidRPr="00272E22" w:rsidRDefault="00D70B33">
      <w:pPr>
        <w:widowControl/>
        <w:shd w:val="clear" w:color="auto" w:fill="FFFFFF"/>
        <w:spacing w:line="560" w:lineRule="exact"/>
        <w:ind w:firstLineChars="200" w:firstLine="640"/>
        <w:jc w:val="left"/>
        <w:rPr>
          <w:rFonts w:eastAsia="方正仿宋简体"/>
          <w:color w:val="000000"/>
          <w:kern w:val="0"/>
          <w:sz w:val="32"/>
          <w:szCs w:val="32"/>
        </w:rPr>
      </w:pPr>
      <w:r w:rsidRPr="00272E22">
        <w:rPr>
          <w:rFonts w:eastAsia="方正仿宋简体" w:hint="eastAsia"/>
          <w:color w:val="000000"/>
          <w:sz w:val="32"/>
          <w:szCs w:val="32"/>
        </w:rPr>
        <w:t>（</w:t>
      </w:r>
      <w:r w:rsidRPr="00272E22">
        <w:rPr>
          <w:rFonts w:eastAsia="方正仿宋简体"/>
          <w:color w:val="000000"/>
          <w:sz w:val="32"/>
          <w:szCs w:val="32"/>
        </w:rPr>
        <w:t>4</w:t>
      </w:r>
      <w:r w:rsidRPr="00272E22">
        <w:rPr>
          <w:rFonts w:eastAsia="方正仿宋简体" w:hint="eastAsia"/>
          <w:color w:val="000000"/>
          <w:sz w:val="32"/>
          <w:szCs w:val="32"/>
        </w:rPr>
        <w:t>）</w:t>
      </w:r>
      <w:r w:rsidRPr="00272E22">
        <w:rPr>
          <w:rFonts w:eastAsia="方正仿宋简体" w:hint="eastAsia"/>
          <w:color w:val="000000"/>
          <w:kern w:val="0"/>
          <w:sz w:val="32"/>
          <w:szCs w:val="32"/>
        </w:rPr>
        <w:t>依靠科技，提高素质。积极运用高新技术，改进和提高预警、预防和应急处置的技术和手段，充分发挥专家和专业人员的作用，提高应对建设工程</w:t>
      </w:r>
      <w:r w:rsidRPr="00272E22">
        <w:rPr>
          <w:rFonts w:eastAsia="方正仿宋简体" w:hint="eastAsia"/>
          <w:color w:val="000000"/>
          <w:sz w:val="32"/>
          <w:szCs w:val="32"/>
        </w:rPr>
        <w:t>较大质量</w:t>
      </w:r>
      <w:r w:rsidRPr="00272E22">
        <w:rPr>
          <w:rFonts w:eastAsia="方正仿宋简体" w:hint="eastAsia"/>
          <w:color w:val="000000"/>
          <w:kern w:val="0"/>
          <w:sz w:val="32"/>
          <w:szCs w:val="32"/>
        </w:rPr>
        <w:t>安全事故的专业化水平和指挥能力，完善决策执行机制，避免发生次生、衍生事故。加强宣传和培训教育工作，提高公众自救、互救和应对建设工程</w:t>
      </w:r>
      <w:r w:rsidRPr="00272E22">
        <w:rPr>
          <w:rFonts w:eastAsia="方正仿宋简体" w:hint="eastAsia"/>
          <w:color w:val="000000"/>
          <w:sz w:val="32"/>
          <w:szCs w:val="32"/>
        </w:rPr>
        <w:t>较大质量</w:t>
      </w:r>
      <w:r w:rsidRPr="00272E22">
        <w:rPr>
          <w:rFonts w:eastAsia="方正仿宋简体" w:hint="eastAsia"/>
          <w:color w:val="000000"/>
          <w:kern w:val="0"/>
          <w:sz w:val="32"/>
          <w:szCs w:val="32"/>
        </w:rPr>
        <w:t>安全事故的综合素质。</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color w:val="000000"/>
          <w:sz w:val="32"/>
          <w:szCs w:val="32"/>
        </w:rPr>
        <w:t>2</w:t>
      </w:r>
      <w:r>
        <w:rPr>
          <w:rFonts w:eastAsia="方正仿宋简体"/>
          <w:color w:val="000000"/>
          <w:sz w:val="32"/>
          <w:szCs w:val="32"/>
        </w:rPr>
        <w:t xml:space="preserve">  </w:t>
      </w:r>
      <w:r w:rsidRPr="00272E22">
        <w:rPr>
          <w:rFonts w:eastAsia="方正仿宋简体" w:hint="eastAsia"/>
          <w:color w:val="000000"/>
          <w:sz w:val="32"/>
          <w:szCs w:val="32"/>
        </w:rPr>
        <w:t>预案体系及响应分级、事故分类和分级</w:t>
      </w:r>
    </w:p>
    <w:p w:rsidR="00D70B33" w:rsidRPr="00272E22" w:rsidRDefault="00D70B33">
      <w:pPr>
        <w:spacing w:line="560" w:lineRule="exact"/>
        <w:ind w:firstLineChars="200" w:firstLine="640"/>
        <w:rPr>
          <w:rFonts w:eastAsia="方正仿宋简体"/>
          <w:color w:val="000000"/>
          <w:kern w:val="0"/>
          <w:sz w:val="32"/>
          <w:szCs w:val="32"/>
        </w:rPr>
      </w:pPr>
      <w:r>
        <w:rPr>
          <w:rFonts w:eastAsia="方正仿宋简体"/>
          <w:color w:val="000000"/>
          <w:kern w:val="0"/>
          <w:sz w:val="32"/>
          <w:szCs w:val="32"/>
        </w:rPr>
        <w:t>2.1</w:t>
      </w:r>
      <w:r w:rsidRPr="00272E22">
        <w:rPr>
          <w:rFonts w:eastAsia="方正仿宋简体"/>
          <w:color w:val="000000"/>
          <w:kern w:val="0"/>
          <w:sz w:val="32"/>
          <w:szCs w:val="32"/>
        </w:rPr>
        <w:t> </w:t>
      </w:r>
      <w:r w:rsidRPr="00272E22">
        <w:rPr>
          <w:rFonts w:eastAsia="方正仿宋简体" w:hint="eastAsia"/>
          <w:color w:val="000000"/>
          <w:kern w:val="0"/>
          <w:sz w:val="32"/>
          <w:szCs w:val="32"/>
        </w:rPr>
        <w:t>应急预案体系</w:t>
      </w:r>
    </w:p>
    <w:p w:rsidR="00D70B33" w:rsidRPr="00272E22" w:rsidRDefault="00D70B33">
      <w:pPr>
        <w:spacing w:line="560" w:lineRule="exact"/>
        <w:ind w:firstLineChars="200" w:firstLine="640"/>
        <w:rPr>
          <w:rFonts w:eastAsia="方正仿宋简体"/>
          <w:color w:val="000000"/>
          <w:kern w:val="0"/>
          <w:sz w:val="32"/>
          <w:szCs w:val="32"/>
        </w:rPr>
      </w:pPr>
      <w:r w:rsidRPr="00272E22">
        <w:rPr>
          <w:rFonts w:eastAsia="方正仿宋简体" w:hint="eastAsia"/>
          <w:color w:val="000000"/>
          <w:kern w:val="0"/>
          <w:sz w:val="32"/>
          <w:szCs w:val="32"/>
        </w:rPr>
        <w:t>建设工程</w:t>
      </w:r>
      <w:r w:rsidRPr="00272E22">
        <w:rPr>
          <w:rFonts w:eastAsia="方正仿宋简体" w:hint="eastAsia"/>
          <w:color w:val="000000"/>
          <w:sz w:val="32"/>
          <w:szCs w:val="32"/>
        </w:rPr>
        <w:t>较大质量</w:t>
      </w:r>
      <w:r w:rsidRPr="00272E22">
        <w:rPr>
          <w:rFonts w:eastAsia="方正仿宋简体" w:hint="eastAsia"/>
          <w:color w:val="000000"/>
          <w:kern w:val="0"/>
          <w:sz w:val="32"/>
          <w:szCs w:val="32"/>
        </w:rPr>
        <w:t>安全事故应急预案体系由本预案相关单位制定的涉及建设工程</w:t>
      </w:r>
      <w:r w:rsidRPr="00272E22">
        <w:rPr>
          <w:rFonts w:eastAsia="方正仿宋简体" w:hint="eastAsia"/>
          <w:color w:val="000000"/>
          <w:sz w:val="32"/>
          <w:szCs w:val="32"/>
        </w:rPr>
        <w:t>较大质量</w:t>
      </w:r>
      <w:r w:rsidRPr="00272E22">
        <w:rPr>
          <w:rFonts w:eastAsia="方正仿宋简体" w:hint="eastAsia"/>
          <w:color w:val="000000"/>
          <w:kern w:val="0"/>
          <w:sz w:val="32"/>
          <w:szCs w:val="32"/>
        </w:rPr>
        <w:t>安全事故的应急预案，以及为应急预案提供支撑的现场处置方案等组成。</w:t>
      </w:r>
    </w:p>
    <w:p w:rsidR="00D70B33" w:rsidRPr="00272E22" w:rsidRDefault="00D70B33">
      <w:pPr>
        <w:spacing w:line="560" w:lineRule="exact"/>
        <w:ind w:firstLineChars="200" w:firstLine="640"/>
        <w:rPr>
          <w:rFonts w:eastAsia="方正仿宋简体"/>
          <w:color w:val="000000"/>
          <w:kern w:val="0"/>
          <w:sz w:val="32"/>
          <w:szCs w:val="32"/>
        </w:rPr>
      </w:pPr>
      <w:r w:rsidRPr="00272E22">
        <w:rPr>
          <w:rFonts w:eastAsia="方正仿宋简体"/>
          <w:color w:val="000000"/>
          <w:kern w:val="0"/>
          <w:sz w:val="32"/>
          <w:szCs w:val="32"/>
        </w:rPr>
        <w:t>2.2</w:t>
      </w:r>
      <w:r w:rsidRPr="00272E22">
        <w:rPr>
          <w:rFonts w:eastAsia="方正仿宋简体" w:hint="eastAsia"/>
          <w:color w:val="000000"/>
          <w:kern w:val="0"/>
          <w:sz w:val="32"/>
          <w:szCs w:val="32"/>
        </w:rPr>
        <w:t>分级应对与响应分级</w:t>
      </w:r>
    </w:p>
    <w:p w:rsidR="00D70B33" w:rsidRPr="00272E22" w:rsidRDefault="00D70B33">
      <w:pPr>
        <w:spacing w:line="560" w:lineRule="exact"/>
        <w:ind w:firstLineChars="200" w:firstLine="640"/>
        <w:rPr>
          <w:rFonts w:eastAsia="方正仿宋简体"/>
          <w:color w:val="000000"/>
          <w:kern w:val="0"/>
          <w:sz w:val="32"/>
          <w:szCs w:val="32"/>
        </w:rPr>
      </w:pPr>
      <w:r w:rsidRPr="00272E22">
        <w:rPr>
          <w:rFonts w:eastAsia="方正仿宋简体" w:hint="eastAsia"/>
          <w:color w:val="000000"/>
          <w:kern w:val="0"/>
          <w:sz w:val="32"/>
          <w:szCs w:val="32"/>
        </w:rPr>
        <w:t>建设工程</w:t>
      </w:r>
      <w:r w:rsidRPr="00272E22">
        <w:rPr>
          <w:rFonts w:eastAsia="方正仿宋简体" w:hint="eastAsia"/>
          <w:color w:val="000000"/>
          <w:sz w:val="32"/>
          <w:szCs w:val="32"/>
        </w:rPr>
        <w:t>较大质量</w:t>
      </w:r>
      <w:r w:rsidRPr="00272E22">
        <w:rPr>
          <w:rFonts w:eastAsia="方正仿宋简体" w:hint="eastAsia"/>
          <w:color w:val="000000"/>
          <w:kern w:val="0"/>
          <w:sz w:val="32"/>
          <w:szCs w:val="32"/>
        </w:rPr>
        <w:t>安全事故应对遵循</w:t>
      </w:r>
      <w:r w:rsidRPr="00272E22">
        <w:rPr>
          <w:rFonts w:eastAsia="方正仿宋简体"/>
          <w:color w:val="000000"/>
          <w:kern w:val="0"/>
          <w:sz w:val="32"/>
          <w:szCs w:val="32"/>
        </w:rPr>
        <w:t>“</w:t>
      </w:r>
      <w:r w:rsidRPr="00272E22">
        <w:rPr>
          <w:rFonts w:eastAsia="方正仿宋简体" w:hint="eastAsia"/>
          <w:color w:val="000000"/>
          <w:kern w:val="0"/>
          <w:sz w:val="32"/>
          <w:szCs w:val="32"/>
        </w:rPr>
        <w:t>分级负责、属地为主、协调联动</w:t>
      </w:r>
      <w:r w:rsidRPr="00272E22">
        <w:rPr>
          <w:rFonts w:eastAsia="方正仿宋简体"/>
          <w:color w:val="000000"/>
          <w:kern w:val="0"/>
          <w:sz w:val="32"/>
          <w:szCs w:val="32"/>
        </w:rPr>
        <w:t>”</w:t>
      </w:r>
      <w:r w:rsidRPr="00272E22">
        <w:rPr>
          <w:rFonts w:eastAsia="方正仿宋简体" w:hint="eastAsia"/>
          <w:color w:val="000000"/>
          <w:kern w:val="0"/>
          <w:sz w:val="32"/>
          <w:szCs w:val="32"/>
        </w:rPr>
        <w:t>原则。当事故超出事发地人民政府的应对能力时，由上一级人民政府提供支援或者负责应对。涉及跨行政区域的，由有关行政区域共同的上一级人民政府负责应对，或者由各有关行政区域的上一级人民政府共同负责应对。</w:t>
      </w:r>
    </w:p>
    <w:p w:rsidR="00D70B33" w:rsidRPr="00272E22" w:rsidRDefault="00D70B33">
      <w:pPr>
        <w:spacing w:line="560" w:lineRule="exact"/>
        <w:ind w:firstLineChars="200" w:firstLine="640"/>
        <w:rPr>
          <w:rFonts w:eastAsia="方正仿宋简体"/>
          <w:color w:val="000000"/>
          <w:kern w:val="0"/>
          <w:sz w:val="32"/>
          <w:szCs w:val="32"/>
        </w:rPr>
      </w:pPr>
      <w:r w:rsidRPr="00272E22">
        <w:rPr>
          <w:rFonts w:eastAsia="方正仿宋简体"/>
          <w:color w:val="000000"/>
          <w:kern w:val="0"/>
          <w:sz w:val="32"/>
          <w:szCs w:val="32"/>
        </w:rPr>
        <w:t>2.3</w:t>
      </w:r>
      <w:r w:rsidRPr="00272E22">
        <w:rPr>
          <w:rFonts w:eastAsia="方正仿宋简体" w:hint="eastAsia"/>
          <w:color w:val="000000"/>
          <w:kern w:val="0"/>
          <w:sz w:val="32"/>
          <w:szCs w:val="32"/>
        </w:rPr>
        <w:t>事故分类</w:t>
      </w:r>
    </w:p>
    <w:p w:rsidR="00D70B33" w:rsidRPr="00272E22" w:rsidRDefault="00D70B33">
      <w:pPr>
        <w:spacing w:line="560" w:lineRule="exact"/>
        <w:ind w:firstLineChars="200" w:firstLine="640"/>
        <w:rPr>
          <w:rFonts w:eastAsia="方正仿宋简体"/>
          <w:color w:val="000000"/>
          <w:kern w:val="0"/>
          <w:sz w:val="32"/>
          <w:szCs w:val="32"/>
        </w:rPr>
      </w:pPr>
      <w:r w:rsidRPr="00272E22">
        <w:rPr>
          <w:rFonts w:eastAsia="方正仿宋简体" w:hint="eastAsia"/>
          <w:color w:val="000000"/>
          <w:kern w:val="0"/>
          <w:sz w:val="32"/>
          <w:szCs w:val="32"/>
        </w:rPr>
        <w:t>建设工程常见</w:t>
      </w:r>
      <w:r w:rsidRPr="00272E22">
        <w:rPr>
          <w:rFonts w:eastAsia="方正仿宋简体" w:hint="eastAsia"/>
          <w:color w:val="000000"/>
          <w:sz w:val="32"/>
          <w:szCs w:val="32"/>
        </w:rPr>
        <w:t>较大质量</w:t>
      </w:r>
      <w:r w:rsidRPr="00272E22">
        <w:rPr>
          <w:rFonts w:eastAsia="方正仿宋简体" w:hint="eastAsia"/>
          <w:color w:val="000000"/>
          <w:kern w:val="0"/>
          <w:sz w:val="32"/>
          <w:szCs w:val="32"/>
        </w:rPr>
        <w:t>安全事故有：</w:t>
      </w:r>
    </w:p>
    <w:p w:rsidR="00D70B33" w:rsidRPr="00272E22" w:rsidRDefault="00D70B33">
      <w:pPr>
        <w:spacing w:line="560" w:lineRule="exact"/>
        <w:ind w:firstLineChars="200" w:firstLine="640"/>
        <w:rPr>
          <w:rFonts w:eastAsia="方正仿宋简体"/>
          <w:color w:val="000000"/>
          <w:kern w:val="0"/>
          <w:sz w:val="32"/>
          <w:szCs w:val="32"/>
        </w:rPr>
      </w:pPr>
      <w:r w:rsidRPr="00272E22">
        <w:rPr>
          <w:rFonts w:eastAsia="方正仿宋简体" w:hint="eastAsia"/>
          <w:color w:val="000000"/>
          <w:kern w:val="0"/>
          <w:sz w:val="32"/>
          <w:szCs w:val="32"/>
        </w:rPr>
        <w:t>（</w:t>
      </w:r>
      <w:r w:rsidRPr="00272E22">
        <w:rPr>
          <w:rFonts w:eastAsia="方正仿宋简体"/>
          <w:color w:val="000000"/>
          <w:kern w:val="0"/>
          <w:sz w:val="32"/>
          <w:szCs w:val="32"/>
        </w:rPr>
        <w:t>1</w:t>
      </w:r>
      <w:r w:rsidRPr="00272E22">
        <w:rPr>
          <w:rFonts w:eastAsia="方正仿宋简体" w:hint="eastAsia"/>
          <w:color w:val="000000"/>
          <w:kern w:val="0"/>
          <w:sz w:val="32"/>
          <w:szCs w:val="32"/>
        </w:rPr>
        <w:t>）坍塌事故：包括基坑因防护措施不到位而造成的边坡坍塌、脚手架及模板支撑系统坍塌、房屋拆除施工发生的坍塌及因施工质量原因而导致的建（构）筑物坍塌。</w:t>
      </w:r>
    </w:p>
    <w:p w:rsidR="00D70B33" w:rsidRPr="00272E22" w:rsidRDefault="00D70B33">
      <w:pPr>
        <w:spacing w:line="560" w:lineRule="exact"/>
        <w:ind w:firstLineChars="200" w:firstLine="640"/>
        <w:rPr>
          <w:rFonts w:eastAsia="方正仿宋简体"/>
          <w:color w:val="000000"/>
          <w:kern w:val="0"/>
          <w:sz w:val="32"/>
          <w:szCs w:val="32"/>
        </w:rPr>
      </w:pPr>
      <w:r w:rsidRPr="00272E22">
        <w:rPr>
          <w:rFonts w:eastAsia="方正仿宋简体" w:hint="eastAsia"/>
          <w:color w:val="000000"/>
          <w:kern w:val="0"/>
          <w:sz w:val="32"/>
          <w:szCs w:val="32"/>
        </w:rPr>
        <w:t>（</w:t>
      </w:r>
      <w:r w:rsidRPr="00272E22">
        <w:rPr>
          <w:rFonts w:eastAsia="方正仿宋简体"/>
          <w:color w:val="000000"/>
          <w:kern w:val="0"/>
          <w:sz w:val="32"/>
          <w:szCs w:val="32"/>
        </w:rPr>
        <w:t>2</w:t>
      </w:r>
      <w:r w:rsidRPr="00272E22">
        <w:rPr>
          <w:rFonts w:eastAsia="方正仿宋简体" w:hint="eastAsia"/>
          <w:color w:val="000000"/>
          <w:kern w:val="0"/>
          <w:sz w:val="32"/>
          <w:szCs w:val="32"/>
        </w:rPr>
        <w:t>）高处坠落事故：包括因防护措施不到位而导致的施工作业人员坠落事故，作业人员违章作业而导致的坠落事故，施工设备和作业设施故障而导致的坠落事故等。</w:t>
      </w:r>
    </w:p>
    <w:p w:rsidR="00D70B33" w:rsidRPr="00272E22" w:rsidRDefault="00D70B33">
      <w:pPr>
        <w:spacing w:line="560" w:lineRule="exact"/>
        <w:ind w:firstLineChars="200" w:firstLine="640"/>
        <w:rPr>
          <w:rFonts w:eastAsia="方正仿宋简体"/>
          <w:color w:val="000000"/>
          <w:kern w:val="0"/>
          <w:sz w:val="32"/>
          <w:szCs w:val="32"/>
        </w:rPr>
      </w:pPr>
      <w:r w:rsidRPr="00272E22">
        <w:rPr>
          <w:rFonts w:eastAsia="方正仿宋简体" w:hint="eastAsia"/>
          <w:color w:val="000000"/>
          <w:kern w:val="0"/>
          <w:sz w:val="32"/>
          <w:szCs w:val="32"/>
        </w:rPr>
        <w:t>（</w:t>
      </w:r>
      <w:r w:rsidRPr="00272E22">
        <w:rPr>
          <w:rFonts w:eastAsia="方正仿宋简体"/>
          <w:color w:val="000000"/>
          <w:kern w:val="0"/>
          <w:sz w:val="32"/>
          <w:szCs w:val="32"/>
        </w:rPr>
        <w:t>3</w:t>
      </w:r>
      <w:r w:rsidRPr="00272E22">
        <w:rPr>
          <w:rFonts w:eastAsia="方正仿宋简体" w:hint="eastAsia"/>
          <w:color w:val="000000"/>
          <w:kern w:val="0"/>
          <w:sz w:val="32"/>
          <w:szCs w:val="32"/>
        </w:rPr>
        <w:t>）机械伤害：因机械故障或操作不当而造成的施工机械设备对作业人员或其他人员的伤害。</w:t>
      </w:r>
    </w:p>
    <w:p w:rsidR="00D70B33" w:rsidRPr="00272E22" w:rsidRDefault="00D70B33">
      <w:pPr>
        <w:spacing w:line="560" w:lineRule="exact"/>
        <w:ind w:firstLineChars="200" w:firstLine="640"/>
        <w:rPr>
          <w:rFonts w:eastAsia="方正仿宋简体"/>
          <w:color w:val="000000"/>
          <w:kern w:val="0"/>
          <w:sz w:val="32"/>
          <w:szCs w:val="32"/>
        </w:rPr>
      </w:pPr>
      <w:r w:rsidRPr="00272E22">
        <w:rPr>
          <w:rFonts w:eastAsia="方正仿宋简体" w:hint="eastAsia"/>
          <w:color w:val="000000"/>
          <w:kern w:val="0"/>
          <w:sz w:val="32"/>
          <w:szCs w:val="32"/>
        </w:rPr>
        <w:t>（</w:t>
      </w:r>
      <w:r w:rsidRPr="00272E22">
        <w:rPr>
          <w:rFonts w:eastAsia="方正仿宋简体"/>
          <w:color w:val="000000"/>
          <w:kern w:val="0"/>
          <w:sz w:val="32"/>
          <w:szCs w:val="32"/>
        </w:rPr>
        <w:t>4</w:t>
      </w:r>
      <w:r w:rsidRPr="00272E22">
        <w:rPr>
          <w:rFonts w:eastAsia="方正仿宋简体" w:hint="eastAsia"/>
          <w:color w:val="000000"/>
          <w:kern w:val="0"/>
          <w:sz w:val="32"/>
          <w:szCs w:val="32"/>
        </w:rPr>
        <w:t>）起重伤害：因起重机械故障或操作不当而造成的对作业人员或其他人员的伤害。</w:t>
      </w:r>
    </w:p>
    <w:p w:rsidR="00D70B33" w:rsidRPr="00272E22" w:rsidRDefault="00D70B33">
      <w:pPr>
        <w:spacing w:line="560" w:lineRule="exact"/>
        <w:ind w:firstLineChars="200" w:firstLine="640"/>
        <w:rPr>
          <w:rFonts w:eastAsia="方正仿宋简体"/>
          <w:color w:val="000000"/>
          <w:kern w:val="0"/>
          <w:sz w:val="32"/>
          <w:szCs w:val="32"/>
        </w:rPr>
      </w:pPr>
      <w:r w:rsidRPr="00272E22">
        <w:rPr>
          <w:rFonts w:eastAsia="方正仿宋简体" w:hint="eastAsia"/>
          <w:color w:val="000000"/>
          <w:kern w:val="0"/>
          <w:sz w:val="32"/>
          <w:szCs w:val="32"/>
        </w:rPr>
        <w:t>（</w:t>
      </w:r>
      <w:r w:rsidRPr="00272E22">
        <w:rPr>
          <w:rFonts w:eastAsia="方正仿宋简体"/>
          <w:color w:val="000000"/>
          <w:kern w:val="0"/>
          <w:sz w:val="32"/>
          <w:szCs w:val="32"/>
        </w:rPr>
        <w:t>5</w:t>
      </w:r>
      <w:r w:rsidRPr="00272E22">
        <w:rPr>
          <w:rFonts w:eastAsia="方正仿宋简体" w:hint="eastAsia"/>
          <w:color w:val="000000"/>
          <w:kern w:val="0"/>
          <w:sz w:val="32"/>
          <w:szCs w:val="32"/>
        </w:rPr>
        <w:t>）触电：因用电设备设施存在安全隐患或违章操作而导致的危及人的生命安全的事故。</w:t>
      </w:r>
    </w:p>
    <w:p w:rsidR="00D70B33" w:rsidRPr="00272E22" w:rsidRDefault="00D70B33">
      <w:pPr>
        <w:spacing w:line="560" w:lineRule="exact"/>
        <w:ind w:firstLineChars="200" w:firstLine="640"/>
        <w:rPr>
          <w:rFonts w:eastAsia="方正仿宋简体"/>
          <w:color w:val="000000"/>
          <w:kern w:val="0"/>
          <w:sz w:val="32"/>
          <w:szCs w:val="32"/>
        </w:rPr>
      </w:pPr>
      <w:r w:rsidRPr="00272E22">
        <w:rPr>
          <w:rFonts w:eastAsia="方正仿宋简体" w:hint="eastAsia"/>
          <w:color w:val="000000"/>
          <w:kern w:val="0"/>
          <w:sz w:val="32"/>
          <w:szCs w:val="32"/>
        </w:rPr>
        <w:t>（</w:t>
      </w:r>
      <w:r w:rsidRPr="00272E22">
        <w:rPr>
          <w:rFonts w:eastAsia="方正仿宋简体"/>
          <w:color w:val="000000"/>
          <w:kern w:val="0"/>
          <w:sz w:val="32"/>
          <w:szCs w:val="32"/>
        </w:rPr>
        <w:t>6</w:t>
      </w:r>
      <w:r w:rsidRPr="00272E22">
        <w:rPr>
          <w:rFonts w:eastAsia="方正仿宋简体" w:hint="eastAsia"/>
          <w:color w:val="000000"/>
          <w:kern w:val="0"/>
          <w:sz w:val="32"/>
          <w:szCs w:val="32"/>
        </w:rPr>
        <w:t>）其他事故：包括火灾事故、物体打击、车辆伤害、中毒窒息事故等。</w:t>
      </w:r>
    </w:p>
    <w:p w:rsidR="00D70B33" w:rsidRPr="00272E22" w:rsidRDefault="00D70B33">
      <w:pPr>
        <w:spacing w:line="560" w:lineRule="exact"/>
        <w:ind w:firstLineChars="200" w:firstLine="640"/>
        <w:rPr>
          <w:rFonts w:eastAsia="方正仿宋简体"/>
          <w:color w:val="000000"/>
          <w:kern w:val="0"/>
          <w:sz w:val="32"/>
          <w:szCs w:val="32"/>
        </w:rPr>
      </w:pPr>
      <w:r w:rsidRPr="00272E22">
        <w:rPr>
          <w:rFonts w:eastAsia="方正仿宋简体"/>
          <w:color w:val="000000"/>
          <w:kern w:val="0"/>
          <w:sz w:val="32"/>
          <w:szCs w:val="32"/>
        </w:rPr>
        <w:t xml:space="preserve">2.4 </w:t>
      </w:r>
      <w:r w:rsidRPr="00272E22">
        <w:rPr>
          <w:rFonts w:eastAsia="方正仿宋简体" w:hint="eastAsia"/>
          <w:color w:val="000000"/>
          <w:kern w:val="0"/>
          <w:sz w:val="32"/>
          <w:szCs w:val="32"/>
        </w:rPr>
        <w:t>事故分级</w:t>
      </w:r>
    </w:p>
    <w:p w:rsidR="00D70B33" w:rsidRPr="00272E22" w:rsidRDefault="00D70B33">
      <w:pPr>
        <w:widowControl/>
        <w:shd w:val="clear" w:color="auto" w:fill="FFFFFF"/>
        <w:spacing w:line="560" w:lineRule="exact"/>
        <w:ind w:firstLineChars="200" w:firstLine="640"/>
        <w:jc w:val="left"/>
        <w:rPr>
          <w:rFonts w:eastAsia="方正仿宋简体"/>
          <w:color w:val="000000"/>
          <w:kern w:val="0"/>
          <w:sz w:val="32"/>
          <w:szCs w:val="32"/>
        </w:rPr>
      </w:pPr>
      <w:r w:rsidRPr="00272E22">
        <w:rPr>
          <w:rFonts w:eastAsia="方正仿宋简体" w:hint="eastAsia"/>
          <w:color w:val="000000"/>
          <w:kern w:val="0"/>
          <w:sz w:val="32"/>
          <w:szCs w:val="32"/>
        </w:rPr>
        <w:t>按事故性质、造成损失、危害程度、可控性和影响范围等因素，分为特别重大事故（</w:t>
      </w:r>
      <w:r w:rsidRPr="00272E22">
        <w:rPr>
          <w:rFonts w:ascii="宋体" w:hAnsi="宋体" w:cs="宋体" w:hint="eastAsia"/>
          <w:color w:val="000000"/>
          <w:kern w:val="0"/>
          <w:sz w:val="32"/>
          <w:szCs w:val="32"/>
        </w:rPr>
        <w:t>Ⅰ</w:t>
      </w:r>
      <w:r w:rsidRPr="00272E22">
        <w:rPr>
          <w:rFonts w:eastAsia="方正仿宋简体" w:hint="eastAsia"/>
          <w:color w:val="000000"/>
          <w:kern w:val="0"/>
          <w:sz w:val="32"/>
          <w:szCs w:val="32"/>
        </w:rPr>
        <w:t>级）、重大事故（</w:t>
      </w:r>
      <w:r w:rsidRPr="00272E22">
        <w:rPr>
          <w:rFonts w:ascii="宋体" w:hAnsi="宋体" w:cs="宋体" w:hint="eastAsia"/>
          <w:color w:val="000000"/>
          <w:kern w:val="0"/>
          <w:sz w:val="32"/>
          <w:szCs w:val="32"/>
        </w:rPr>
        <w:t>Ⅱ</w:t>
      </w:r>
      <w:r w:rsidRPr="00272E22">
        <w:rPr>
          <w:rFonts w:eastAsia="方正仿宋简体" w:hint="eastAsia"/>
          <w:color w:val="000000"/>
          <w:kern w:val="0"/>
          <w:sz w:val="32"/>
          <w:szCs w:val="32"/>
        </w:rPr>
        <w:t>级）、较大事故（</w:t>
      </w:r>
      <w:r w:rsidRPr="00272E22">
        <w:rPr>
          <w:rFonts w:ascii="宋体" w:hAnsi="宋体" w:cs="宋体" w:hint="eastAsia"/>
          <w:color w:val="000000"/>
          <w:kern w:val="0"/>
          <w:sz w:val="32"/>
          <w:szCs w:val="32"/>
        </w:rPr>
        <w:t>Ⅲ</w:t>
      </w:r>
      <w:r w:rsidRPr="00272E22">
        <w:rPr>
          <w:rFonts w:eastAsia="方正仿宋简体" w:hint="eastAsia"/>
          <w:color w:val="000000"/>
          <w:kern w:val="0"/>
          <w:sz w:val="32"/>
          <w:szCs w:val="32"/>
        </w:rPr>
        <w:t>级）和一般事故（</w:t>
      </w:r>
      <w:r w:rsidRPr="00272E22">
        <w:rPr>
          <w:rFonts w:ascii="宋体" w:hAnsi="宋体" w:cs="宋体" w:hint="eastAsia"/>
          <w:color w:val="000000"/>
          <w:kern w:val="0"/>
          <w:sz w:val="32"/>
          <w:szCs w:val="32"/>
        </w:rPr>
        <w:t>Ⅳ</w:t>
      </w:r>
      <w:r w:rsidRPr="00272E22">
        <w:rPr>
          <w:rFonts w:eastAsia="方正仿宋简体" w:hint="eastAsia"/>
          <w:color w:val="000000"/>
          <w:kern w:val="0"/>
          <w:sz w:val="32"/>
          <w:szCs w:val="32"/>
        </w:rPr>
        <w:t>级）四级。具体为：</w:t>
      </w:r>
    </w:p>
    <w:p w:rsidR="00D70B33" w:rsidRPr="00272E22" w:rsidRDefault="00D70B33">
      <w:pPr>
        <w:pStyle w:val="NormalWeb"/>
        <w:shd w:val="clear" w:color="auto" w:fill="FFFFFF"/>
        <w:spacing w:before="0" w:beforeAutospacing="0" w:after="0" w:afterAutospacing="0" w:line="560" w:lineRule="exact"/>
        <w:ind w:firstLineChars="200" w:firstLine="640"/>
        <w:rPr>
          <w:rFonts w:ascii="Times New Roman" w:eastAsia="方正仿宋简体" w:hAnsi="Times New Roman" w:cs="Times New Roman"/>
          <w:sz w:val="32"/>
          <w:szCs w:val="32"/>
          <w:shd w:val="clear" w:color="auto" w:fill="FFFFFF"/>
        </w:rPr>
      </w:pPr>
      <w:r w:rsidRPr="00272E22">
        <w:rPr>
          <w:rFonts w:ascii="Times New Roman" w:eastAsia="方正仿宋简体" w:hAnsi="Times New Roman" w:cs="Times New Roman" w:hint="eastAsia"/>
          <w:sz w:val="32"/>
          <w:szCs w:val="32"/>
          <w:shd w:val="clear" w:color="auto" w:fill="FFFFFF"/>
        </w:rPr>
        <w:t>（</w:t>
      </w:r>
      <w:r w:rsidRPr="00272E22">
        <w:rPr>
          <w:rFonts w:ascii="Times New Roman" w:eastAsia="方正仿宋简体" w:hAnsi="Times New Roman" w:cs="Times New Roman"/>
          <w:sz w:val="32"/>
          <w:szCs w:val="32"/>
          <w:shd w:val="clear" w:color="auto" w:fill="FFFFFF"/>
        </w:rPr>
        <w:t>1</w:t>
      </w:r>
      <w:r w:rsidRPr="00272E22">
        <w:rPr>
          <w:rFonts w:ascii="Times New Roman" w:eastAsia="方正仿宋简体" w:hAnsi="Times New Roman" w:cs="Times New Roman" w:hint="eastAsia"/>
          <w:sz w:val="32"/>
          <w:szCs w:val="32"/>
          <w:shd w:val="clear" w:color="auto" w:fill="FFFFFF"/>
        </w:rPr>
        <w:t>）特别重大安全事故</w:t>
      </w:r>
      <w:r w:rsidRPr="00272E22">
        <w:rPr>
          <w:rFonts w:ascii="Times New Roman" w:eastAsia="方正仿宋简体" w:hAnsi="Times New Roman" w:cs="Times New Roman" w:hint="eastAsia"/>
          <w:sz w:val="32"/>
          <w:szCs w:val="32"/>
        </w:rPr>
        <w:t>（</w:t>
      </w:r>
      <w:r w:rsidRPr="00272E22">
        <w:rPr>
          <w:rFonts w:hint="eastAsia"/>
          <w:sz w:val="32"/>
          <w:szCs w:val="32"/>
        </w:rPr>
        <w:t>Ⅰ</w:t>
      </w:r>
      <w:r w:rsidRPr="00272E22">
        <w:rPr>
          <w:rFonts w:ascii="Times New Roman" w:eastAsia="方正仿宋简体" w:hAnsi="Times New Roman" w:cs="Times New Roman" w:hint="eastAsia"/>
          <w:sz w:val="32"/>
          <w:szCs w:val="32"/>
        </w:rPr>
        <w:t>级）</w:t>
      </w:r>
      <w:r w:rsidRPr="00272E22">
        <w:rPr>
          <w:rFonts w:ascii="Times New Roman" w:eastAsia="方正仿宋简体" w:hAnsi="Times New Roman" w:cs="Times New Roman" w:hint="eastAsia"/>
          <w:sz w:val="32"/>
          <w:szCs w:val="32"/>
          <w:shd w:val="clear" w:color="auto" w:fill="FFFFFF"/>
        </w:rPr>
        <w:t>：造成</w:t>
      </w:r>
      <w:r w:rsidRPr="00272E22">
        <w:rPr>
          <w:rFonts w:ascii="Times New Roman" w:eastAsia="方正仿宋简体" w:hAnsi="Times New Roman" w:cs="Times New Roman"/>
          <w:sz w:val="32"/>
          <w:szCs w:val="32"/>
          <w:shd w:val="clear" w:color="auto" w:fill="FFFFFF"/>
        </w:rPr>
        <w:t>30</w:t>
      </w:r>
      <w:r w:rsidRPr="00272E22">
        <w:rPr>
          <w:rFonts w:ascii="Times New Roman" w:eastAsia="方正仿宋简体" w:hAnsi="Times New Roman" w:cs="Times New Roman" w:hint="eastAsia"/>
          <w:sz w:val="32"/>
          <w:szCs w:val="32"/>
          <w:shd w:val="clear" w:color="auto" w:fill="FFFFFF"/>
        </w:rPr>
        <w:t>人以上死亡（含失踪），或危及</w:t>
      </w:r>
      <w:r w:rsidRPr="00272E22">
        <w:rPr>
          <w:rFonts w:ascii="Times New Roman" w:eastAsia="方正仿宋简体" w:hAnsi="Times New Roman" w:cs="Times New Roman"/>
          <w:sz w:val="32"/>
          <w:szCs w:val="32"/>
          <w:shd w:val="clear" w:color="auto" w:fill="FFFFFF"/>
        </w:rPr>
        <w:t>30</w:t>
      </w:r>
      <w:r w:rsidRPr="00272E22">
        <w:rPr>
          <w:rFonts w:ascii="Times New Roman" w:eastAsia="方正仿宋简体" w:hAnsi="Times New Roman" w:cs="Times New Roman" w:hint="eastAsia"/>
          <w:sz w:val="32"/>
          <w:szCs w:val="32"/>
          <w:shd w:val="clear" w:color="auto" w:fill="FFFFFF"/>
        </w:rPr>
        <w:t>人以上生命安全，或</w:t>
      </w:r>
      <w:r w:rsidRPr="00272E22">
        <w:rPr>
          <w:rFonts w:ascii="Times New Roman" w:eastAsia="方正仿宋简体" w:hAnsi="Times New Roman" w:cs="Times New Roman"/>
          <w:sz w:val="32"/>
          <w:szCs w:val="32"/>
          <w:shd w:val="clear" w:color="auto" w:fill="FFFFFF"/>
        </w:rPr>
        <w:t>1</w:t>
      </w:r>
      <w:r w:rsidRPr="00272E22">
        <w:rPr>
          <w:rFonts w:ascii="Times New Roman" w:eastAsia="方正仿宋简体" w:hAnsi="Times New Roman" w:cs="Times New Roman" w:hint="eastAsia"/>
          <w:sz w:val="32"/>
          <w:szCs w:val="32"/>
          <w:shd w:val="clear" w:color="auto" w:fill="FFFFFF"/>
        </w:rPr>
        <w:t>亿元以上直接经济损失，或</w:t>
      </w:r>
      <w:r w:rsidRPr="00272E22">
        <w:rPr>
          <w:rFonts w:ascii="Times New Roman" w:eastAsia="方正仿宋简体" w:hAnsi="Times New Roman" w:cs="Times New Roman"/>
          <w:sz w:val="32"/>
          <w:szCs w:val="32"/>
          <w:shd w:val="clear" w:color="auto" w:fill="FFFFFF"/>
        </w:rPr>
        <w:t>100</w:t>
      </w:r>
      <w:r w:rsidRPr="00272E22">
        <w:rPr>
          <w:rFonts w:ascii="Times New Roman" w:eastAsia="方正仿宋简体" w:hAnsi="Times New Roman" w:cs="Times New Roman" w:hint="eastAsia"/>
          <w:sz w:val="32"/>
          <w:szCs w:val="32"/>
          <w:shd w:val="clear" w:color="auto" w:fill="FFFFFF"/>
        </w:rPr>
        <w:t>人以上中毒（重伤），或需要紧急转移安置</w:t>
      </w:r>
      <w:r w:rsidRPr="00272E22">
        <w:rPr>
          <w:rFonts w:ascii="Times New Roman" w:eastAsia="方正仿宋简体" w:hAnsi="Times New Roman" w:cs="Times New Roman"/>
          <w:sz w:val="32"/>
          <w:szCs w:val="32"/>
          <w:shd w:val="clear" w:color="auto" w:fill="FFFFFF"/>
        </w:rPr>
        <w:t>10</w:t>
      </w:r>
      <w:r w:rsidRPr="00272E22">
        <w:rPr>
          <w:rFonts w:ascii="Times New Roman" w:eastAsia="方正仿宋简体" w:hAnsi="Times New Roman" w:cs="Times New Roman" w:hint="eastAsia"/>
          <w:sz w:val="32"/>
          <w:szCs w:val="32"/>
          <w:shd w:val="clear" w:color="auto" w:fill="FFFFFF"/>
        </w:rPr>
        <w:t>万人以上的</w:t>
      </w:r>
      <w:r w:rsidRPr="00272E22">
        <w:rPr>
          <w:rFonts w:eastAsia="方正仿宋简体" w:hint="eastAsia"/>
          <w:sz w:val="32"/>
          <w:szCs w:val="32"/>
        </w:rPr>
        <w:t>较大质量</w:t>
      </w:r>
      <w:r w:rsidRPr="00272E22">
        <w:rPr>
          <w:rFonts w:ascii="Times New Roman" w:eastAsia="方正仿宋简体" w:hAnsi="Times New Roman" w:cs="Times New Roman" w:hint="eastAsia"/>
          <w:sz w:val="32"/>
          <w:szCs w:val="32"/>
          <w:shd w:val="clear" w:color="auto" w:fill="FFFFFF"/>
        </w:rPr>
        <w:t>安全事故。</w:t>
      </w:r>
    </w:p>
    <w:p w:rsidR="00D70B33" w:rsidRPr="00272E22" w:rsidRDefault="00D70B33">
      <w:pPr>
        <w:pStyle w:val="NormalWeb"/>
        <w:shd w:val="clear" w:color="auto" w:fill="FFFFFF"/>
        <w:spacing w:before="0" w:beforeAutospacing="0" w:after="0" w:afterAutospacing="0" w:line="560" w:lineRule="exact"/>
        <w:ind w:firstLineChars="200" w:firstLine="640"/>
        <w:rPr>
          <w:rFonts w:ascii="Times New Roman" w:eastAsia="方正仿宋简体" w:hAnsi="Times New Roman" w:cs="Times New Roman"/>
          <w:sz w:val="32"/>
          <w:szCs w:val="32"/>
        </w:rPr>
      </w:pPr>
      <w:r w:rsidRPr="00272E22">
        <w:rPr>
          <w:rFonts w:ascii="Times New Roman" w:eastAsia="方正仿宋简体" w:hAnsi="Times New Roman" w:cs="Times New Roman" w:hint="eastAsia"/>
          <w:sz w:val="32"/>
          <w:szCs w:val="32"/>
          <w:shd w:val="clear" w:color="auto" w:fill="FFFFFF"/>
        </w:rPr>
        <w:t>（</w:t>
      </w:r>
      <w:r w:rsidRPr="00272E22">
        <w:rPr>
          <w:rFonts w:ascii="Times New Roman" w:eastAsia="方正仿宋简体" w:hAnsi="Times New Roman" w:cs="Times New Roman"/>
          <w:sz w:val="32"/>
          <w:szCs w:val="32"/>
          <w:shd w:val="clear" w:color="auto" w:fill="FFFFFF"/>
        </w:rPr>
        <w:t>2</w:t>
      </w:r>
      <w:r w:rsidRPr="00272E22">
        <w:rPr>
          <w:rFonts w:ascii="Times New Roman" w:eastAsia="方正仿宋简体" w:hAnsi="Times New Roman" w:cs="Times New Roman" w:hint="eastAsia"/>
          <w:sz w:val="32"/>
          <w:szCs w:val="32"/>
          <w:shd w:val="clear" w:color="auto" w:fill="FFFFFF"/>
        </w:rPr>
        <w:t>）重大安全事故</w:t>
      </w:r>
      <w:r w:rsidRPr="00272E22">
        <w:rPr>
          <w:rFonts w:ascii="Times New Roman" w:eastAsia="方正仿宋简体" w:hAnsi="Times New Roman" w:cs="Times New Roman" w:hint="eastAsia"/>
          <w:sz w:val="32"/>
          <w:szCs w:val="32"/>
        </w:rPr>
        <w:t>（</w:t>
      </w:r>
      <w:r w:rsidRPr="00272E22">
        <w:rPr>
          <w:rFonts w:hint="eastAsia"/>
          <w:sz w:val="32"/>
          <w:szCs w:val="32"/>
        </w:rPr>
        <w:t>Ⅱ</w:t>
      </w:r>
      <w:r w:rsidRPr="00272E22">
        <w:rPr>
          <w:rFonts w:ascii="Times New Roman" w:eastAsia="方正仿宋简体" w:hAnsi="Times New Roman" w:cs="Times New Roman" w:hint="eastAsia"/>
          <w:sz w:val="32"/>
          <w:szCs w:val="32"/>
        </w:rPr>
        <w:t>级）</w:t>
      </w:r>
      <w:r w:rsidRPr="00272E22">
        <w:rPr>
          <w:rFonts w:ascii="Times New Roman" w:eastAsia="方正仿宋简体" w:hAnsi="Times New Roman" w:cs="Times New Roman" w:hint="eastAsia"/>
          <w:sz w:val="32"/>
          <w:szCs w:val="32"/>
          <w:shd w:val="clear" w:color="auto" w:fill="FFFFFF"/>
        </w:rPr>
        <w:t>：造成</w:t>
      </w:r>
      <w:r w:rsidRPr="00272E22">
        <w:rPr>
          <w:rFonts w:ascii="Times New Roman" w:eastAsia="方正仿宋简体" w:hAnsi="Times New Roman" w:cs="Times New Roman"/>
          <w:sz w:val="32"/>
          <w:szCs w:val="32"/>
          <w:shd w:val="clear" w:color="auto" w:fill="FFFFFF"/>
        </w:rPr>
        <w:t>10</w:t>
      </w:r>
      <w:r w:rsidRPr="00272E22">
        <w:rPr>
          <w:rFonts w:ascii="Times New Roman" w:eastAsia="方正仿宋简体" w:hAnsi="Times New Roman" w:cs="Times New Roman" w:hint="eastAsia"/>
          <w:sz w:val="32"/>
          <w:szCs w:val="32"/>
          <w:shd w:val="clear" w:color="auto" w:fill="FFFFFF"/>
        </w:rPr>
        <w:t>人以上、</w:t>
      </w:r>
      <w:r w:rsidRPr="00272E22">
        <w:rPr>
          <w:rFonts w:ascii="Times New Roman" w:eastAsia="方正仿宋简体" w:hAnsi="Times New Roman" w:cs="Times New Roman"/>
          <w:sz w:val="32"/>
          <w:szCs w:val="32"/>
          <w:shd w:val="clear" w:color="auto" w:fill="FFFFFF"/>
        </w:rPr>
        <w:t>30</w:t>
      </w:r>
      <w:r w:rsidRPr="00272E22">
        <w:rPr>
          <w:rFonts w:ascii="Times New Roman" w:eastAsia="方正仿宋简体" w:hAnsi="Times New Roman" w:cs="Times New Roman" w:hint="eastAsia"/>
          <w:sz w:val="32"/>
          <w:szCs w:val="32"/>
          <w:shd w:val="clear" w:color="auto" w:fill="FFFFFF"/>
        </w:rPr>
        <w:t>人以下死亡（含失踪），或危及</w:t>
      </w:r>
      <w:r w:rsidRPr="00272E22">
        <w:rPr>
          <w:rFonts w:ascii="Times New Roman" w:eastAsia="方正仿宋简体" w:hAnsi="Times New Roman" w:cs="Times New Roman"/>
          <w:sz w:val="32"/>
          <w:szCs w:val="32"/>
          <w:shd w:val="clear" w:color="auto" w:fill="FFFFFF"/>
        </w:rPr>
        <w:t> 10</w:t>
      </w:r>
      <w:r w:rsidRPr="00272E22">
        <w:rPr>
          <w:rFonts w:ascii="Times New Roman" w:eastAsia="方正仿宋简体" w:hAnsi="Times New Roman" w:cs="Times New Roman" w:hint="eastAsia"/>
          <w:sz w:val="32"/>
          <w:szCs w:val="32"/>
          <w:shd w:val="clear" w:color="auto" w:fill="FFFFFF"/>
        </w:rPr>
        <w:t>人以上、</w:t>
      </w:r>
      <w:r w:rsidRPr="00272E22">
        <w:rPr>
          <w:rFonts w:ascii="Times New Roman" w:eastAsia="方正仿宋简体" w:hAnsi="Times New Roman" w:cs="Times New Roman"/>
          <w:sz w:val="32"/>
          <w:szCs w:val="32"/>
          <w:shd w:val="clear" w:color="auto" w:fill="FFFFFF"/>
        </w:rPr>
        <w:t>30</w:t>
      </w:r>
      <w:r w:rsidRPr="00272E22">
        <w:rPr>
          <w:rFonts w:ascii="Times New Roman" w:eastAsia="方正仿宋简体" w:hAnsi="Times New Roman" w:cs="Times New Roman" w:hint="eastAsia"/>
          <w:sz w:val="32"/>
          <w:szCs w:val="32"/>
          <w:shd w:val="clear" w:color="auto" w:fill="FFFFFF"/>
        </w:rPr>
        <w:t>人以下生命安全，或直接经济损失</w:t>
      </w:r>
      <w:r w:rsidRPr="00272E22">
        <w:rPr>
          <w:rFonts w:ascii="Times New Roman" w:eastAsia="方正仿宋简体" w:hAnsi="Times New Roman" w:cs="Times New Roman"/>
          <w:sz w:val="32"/>
          <w:szCs w:val="32"/>
          <w:shd w:val="clear" w:color="auto" w:fill="FFFFFF"/>
        </w:rPr>
        <w:t>5000</w:t>
      </w:r>
      <w:r w:rsidRPr="00272E22">
        <w:rPr>
          <w:rFonts w:ascii="Times New Roman" w:eastAsia="方正仿宋简体" w:hAnsi="Times New Roman" w:cs="Times New Roman" w:hint="eastAsia"/>
          <w:sz w:val="32"/>
          <w:szCs w:val="32"/>
          <w:shd w:val="clear" w:color="auto" w:fill="FFFFFF"/>
        </w:rPr>
        <w:t>万元以上、</w:t>
      </w:r>
      <w:r w:rsidRPr="00272E22">
        <w:rPr>
          <w:rFonts w:ascii="Times New Roman" w:eastAsia="方正仿宋简体" w:hAnsi="Times New Roman" w:cs="Times New Roman"/>
          <w:sz w:val="32"/>
          <w:szCs w:val="32"/>
          <w:shd w:val="clear" w:color="auto" w:fill="FFFFFF"/>
        </w:rPr>
        <w:t>1</w:t>
      </w:r>
      <w:r w:rsidRPr="00272E22">
        <w:rPr>
          <w:rFonts w:ascii="Times New Roman" w:eastAsia="方正仿宋简体" w:hAnsi="Times New Roman" w:cs="Times New Roman" w:hint="eastAsia"/>
          <w:sz w:val="32"/>
          <w:szCs w:val="32"/>
          <w:shd w:val="clear" w:color="auto" w:fill="FFFFFF"/>
        </w:rPr>
        <w:t>亿元以下的事故，或</w:t>
      </w:r>
      <w:r w:rsidRPr="00272E22">
        <w:rPr>
          <w:rFonts w:ascii="Times New Roman" w:eastAsia="方正仿宋简体" w:hAnsi="Times New Roman" w:cs="Times New Roman"/>
          <w:sz w:val="32"/>
          <w:szCs w:val="32"/>
          <w:shd w:val="clear" w:color="auto" w:fill="FFFFFF"/>
        </w:rPr>
        <w:t>50</w:t>
      </w:r>
      <w:r w:rsidRPr="00272E22">
        <w:rPr>
          <w:rFonts w:ascii="Times New Roman" w:eastAsia="方正仿宋简体" w:hAnsi="Times New Roman" w:cs="Times New Roman" w:hint="eastAsia"/>
          <w:sz w:val="32"/>
          <w:szCs w:val="32"/>
          <w:shd w:val="clear" w:color="auto" w:fill="FFFFFF"/>
        </w:rPr>
        <w:t>人以上，</w:t>
      </w:r>
      <w:r w:rsidRPr="00272E22">
        <w:rPr>
          <w:rFonts w:ascii="Times New Roman" w:eastAsia="方正仿宋简体" w:hAnsi="Times New Roman" w:cs="Times New Roman"/>
          <w:sz w:val="32"/>
          <w:szCs w:val="32"/>
          <w:shd w:val="clear" w:color="auto" w:fill="FFFFFF"/>
        </w:rPr>
        <w:t>100</w:t>
      </w:r>
      <w:r w:rsidRPr="00272E22">
        <w:rPr>
          <w:rFonts w:ascii="Times New Roman" w:eastAsia="方正仿宋简体" w:hAnsi="Times New Roman" w:cs="Times New Roman" w:hint="eastAsia"/>
          <w:sz w:val="32"/>
          <w:szCs w:val="32"/>
          <w:shd w:val="clear" w:color="auto" w:fill="FFFFFF"/>
        </w:rPr>
        <w:t>人以下中毒（重伤），或需紧急转移安置</w:t>
      </w:r>
      <w:r w:rsidRPr="00272E22">
        <w:rPr>
          <w:rFonts w:ascii="Times New Roman" w:eastAsia="方正仿宋简体" w:hAnsi="Times New Roman" w:cs="Times New Roman"/>
          <w:sz w:val="32"/>
          <w:szCs w:val="32"/>
          <w:shd w:val="clear" w:color="auto" w:fill="FFFFFF"/>
        </w:rPr>
        <w:t>5</w:t>
      </w:r>
      <w:r w:rsidRPr="00272E22">
        <w:rPr>
          <w:rFonts w:ascii="Times New Roman" w:eastAsia="方正仿宋简体" w:hAnsi="Times New Roman" w:cs="Times New Roman" w:hint="eastAsia"/>
          <w:sz w:val="32"/>
          <w:szCs w:val="32"/>
          <w:shd w:val="clear" w:color="auto" w:fill="FFFFFF"/>
        </w:rPr>
        <w:t>万人以上、</w:t>
      </w:r>
      <w:r w:rsidRPr="00272E22">
        <w:rPr>
          <w:rFonts w:ascii="Times New Roman" w:eastAsia="方正仿宋简体" w:hAnsi="Times New Roman" w:cs="Times New Roman"/>
          <w:sz w:val="32"/>
          <w:szCs w:val="32"/>
          <w:shd w:val="clear" w:color="auto" w:fill="FFFFFF"/>
        </w:rPr>
        <w:t>10</w:t>
      </w:r>
      <w:r w:rsidRPr="00272E22">
        <w:rPr>
          <w:rFonts w:ascii="Times New Roman" w:eastAsia="方正仿宋简体" w:hAnsi="Times New Roman" w:cs="Times New Roman" w:hint="eastAsia"/>
          <w:sz w:val="32"/>
          <w:szCs w:val="32"/>
          <w:shd w:val="clear" w:color="auto" w:fill="FFFFFF"/>
        </w:rPr>
        <w:t>万人以下的事故。</w:t>
      </w:r>
    </w:p>
    <w:p w:rsidR="00D70B33" w:rsidRPr="00272E22" w:rsidRDefault="00D70B33">
      <w:pPr>
        <w:spacing w:line="560" w:lineRule="exact"/>
        <w:ind w:firstLineChars="176" w:firstLine="563"/>
        <w:rPr>
          <w:rFonts w:eastAsia="方正仿宋简体"/>
          <w:color w:val="000000"/>
          <w:kern w:val="0"/>
          <w:sz w:val="32"/>
          <w:szCs w:val="32"/>
        </w:rPr>
      </w:pPr>
      <w:r w:rsidRPr="00272E22">
        <w:rPr>
          <w:rFonts w:eastAsia="方正仿宋简体" w:hint="eastAsia"/>
          <w:color w:val="000000"/>
          <w:kern w:val="0"/>
          <w:sz w:val="32"/>
          <w:szCs w:val="32"/>
        </w:rPr>
        <w:t>（</w:t>
      </w:r>
      <w:r w:rsidRPr="00272E22">
        <w:rPr>
          <w:rFonts w:eastAsia="方正仿宋简体"/>
          <w:color w:val="000000"/>
          <w:kern w:val="0"/>
          <w:sz w:val="32"/>
          <w:szCs w:val="32"/>
        </w:rPr>
        <w:t>3</w:t>
      </w:r>
      <w:r w:rsidRPr="00272E22">
        <w:rPr>
          <w:rFonts w:eastAsia="方正仿宋简体" w:hint="eastAsia"/>
          <w:color w:val="000000"/>
          <w:kern w:val="0"/>
          <w:sz w:val="32"/>
          <w:szCs w:val="32"/>
        </w:rPr>
        <w:t>）较大事故（</w:t>
      </w:r>
      <w:r w:rsidRPr="00272E22">
        <w:rPr>
          <w:rFonts w:ascii="宋体" w:hAnsi="宋体" w:cs="宋体" w:hint="eastAsia"/>
          <w:color w:val="000000"/>
          <w:kern w:val="0"/>
          <w:sz w:val="32"/>
          <w:szCs w:val="32"/>
        </w:rPr>
        <w:t>Ⅲ</w:t>
      </w:r>
      <w:r w:rsidRPr="00272E22">
        <w:rPr>
          <w:rFonts w:eastAsia="方正仿宋简体" w:hint="eastAsia"/>
          <w:color w:val="000000"/>
          <w:kern w:val="0"/>
          <w:sz w:val="32"/>
          <w:szCs w:val="32"/>
        </w:rPr>
        <w:t>级）：造成</w:t>
      </w:r>
      <w:r w:rsidRPr="00272E22">
        <w:rPr>
          <w:rFonts w:eastAsia="方正仿宋简体"/>
          <w:color w:val="000000"/>
          <w:kern w:val="0"/>
          <w:sz w:val="32"/>
          <w:szCs w:val="32"/>
        </w:rPr>
        <w:t>3</w:t>
      </w:r>
      <w:r w:rsidRPr="00272E22">
        <w:rPr>
          <w:rFonts w:eastAsia="方正仿宋简体" w:hint="eastAsia"/>
          <w:color w:val="000000"/>
          <w:kern w:val="0"/>
          <w:sz w:val="32"/>
          <w:szCs w:val="32"/>
        </w:rPr>
        <w:t>人以上</w:t>
      </w:r>
      <w:r w:rsidRPr="00272E22">
        <w:rPr>
          <w:rFonts w:eastAsia="方正仿宋简体"/>
          <w:color w:val="000000"/>
          <w:kern w:val="0"/>
          <w:sz w:val="32"/>
          <w:szCs w:val="32"/>
        </w:rPr>
        <w:t>10</w:t>
      </w:r>
      <w:r w:rsidRPr="00272E22">
        <w:rPr>
          <w:rFonts w:eastAsia="方正仿宋简体" w:hint="eastAsia"/>
          <w:color w:val="000000"/>
          <w:kern w:val="0"/>
          <w:sz w:val="32"/>
          <w:szCs w:val="32"/>
        </w:rPr>
        <w:t>人以下死亡，或者</w:t>
      </w:r>
      <w:r w:rsidRPr="00272E22">
        <w:rPr>
          <w:rFonts w:eastAsia="方正仿宋简体"/>
          <w:color w:val="000000"/>
          <w:kern w:val="0"/>
          <w:sz w:val="32"/>
          <w:szCs w:val="32"/>
        </w:rPr>
        <w:t>10</w:t>
      </w:r>
      <w:r w:rsidRPr="00272E22">
        <w:rPr>
          <w:rFonts w:eastAsia="方正仿宋简体" w:hint="eastAsia"/>
          <w:color w:val="000000"/>
          <w:kern w:val="0"/>
          <w:sz w:val="32"/>
          <w:szCs w:val="32"/>
        </w:rPr>
        <w:t>人以上</w:t>
      </w:r>
      <w:r w:rsidRPr="00272E22">
        <w:rPr>
          <w:rFonts w:eastAsia="方正仿宋简体"/>
          <w:color w:val="000000"/>
          <w:kern w:val="0"/>
          <w:sz w:val="32"/>
          <w:szCs w:val="32"/>
        </w:rPr>
        <w:t>50</w:t>
      </w:r>
      <w:r w:rsidRPr="00272E22">
        <w:rPr>
          <w:rFonts w:eastAsia="方正仿宋简体" w:hint="eastAsia"/>
          <w:color w:val="000000"/>
          <w:kern w:val="0"/>
          <w:sz w:val="32"/>
          <w:szCs w:val="32"/>
        </w:rPr>
        <w:t>人以下重伤，或者</w:t>
      </w:r>
      <w:r w:rsidRPr="00272E22">
        <w:rPr>
          <w:rFonts w:eastAsia="方正仿宋简体"/>
          <w:color w:val="000000"/>
          <w:kern w:val="0"/>
          <w:sz w:val="32"/>
          <w:szCs w:val="32"/>
        </w:rPr>
        <w:t>1000</w:t>
      </w:r>
      <w:r w:rsidRPr="00272E22">
        <w:rPr>
          <w:rFonts w:eastAsia="方正仿宋简体" w:hint="eastAsia"/>
          <w:color w:val="000000"/>
          <w:kern w:val="0"/>
          <w:sz w:val="32"/>
          <w:szCs w:val="32"/>
        </w:rPr>
        <w:t>万元以上</w:t>
      </w:r>
      <w:r w:rsidRPr="00272E22">
        <w:rPr>
          <w:rFonts w:eastAsia="方正仿宋简体"/>
          <w:color w:val="000000"/>
          <w:kern w:val="0"/>
          <w:sz w:val="32"/>
          <w:szCs w:val="32"/>
        </w:rPr>
        <w:t>5000</w:t>
      </w:r>
      <w:r w:rsidRPr="00272E22">
        <w:rPr>
          <w:rFonts w:eastAsia="方正仿宋简体" w:hint="eastAsia"/>
          <w:color w:val="000000"/>
          <w:kern w:val="0"/>
          <w:sz w:val="32"/>
          <w:szCs w:val="32"/>
        </w:rPr>
        <w:t>万元以下直接经济损失的事故；</w:t>
      </w:r>
      <w:r w:rsidRPr="00272E22">
        <w:rPr>
          <w:rFonts w:eastAsia="方正仿宋简体" w:hint="eastAsia"/>
          <w:color w:val="000000"/>
          <w:sz w:val="32"/>
          <w:szCs w:val="32"/>
        </w:rPr>
        <w:t>起重机械整体倾覆的。</w:t>
      </w:r>
    </w:p>
    <w:p w:rsidR="00D70B33" w:rsidRPr="00272E22" w:rsidRDefault="00D70B33">
      <w:pPr>
        <w:spacing w:line="560" w:lineRule="exact"/>
        <w:ind w:firstLineChars="176" w:firstLine="563"/>
        <w:rPr>
          <w:rFonts w:eastAsia="方正仿宋简体"/>
          <w:color w:val="000000"/>
          <w:kern w:val="0"/>
          <w:sz w:val="32"/>
          <w:szCs w:val="32"/>
        </w:rPr>
      </w:pPr>
      <w:r w:rsidRPr="00272E22">
        <w:rPr>
          <w:rFonts w:eastAsia="方正仿宋简体" w:hint="eastAsia"/>
          <w:color w:val="000000"/>
          <w:kern w:val="0"/>
          <w:sz w:val="32"/>
          <w:szCs w:val="32"/>
        </w:rPr>
        <w:t>（</w:t>
      </w:r>
      <w:r w:rsidRPr="00272E22">
        <w:rPr>
          <w:rFonts w:eastAsia="方正仿宋简体"/>
          <w:color w:val="000000"/>
          <w:kern w:val="0"/>
          <w:sz w:val="32"/>
          <w:szCs w:val="32"/>
        </w:rPr>
        <w:t>4</w:t>
      </w:r>
      <w:r w:rsidRPr="00272E22">
        <w:rPr>
          <w:rFonts w:eastAsia="方正仿宋简体" w:hint="eastAsia"/>
          <w:color w:val="000000"/>
          <w:kern w:val="0"/>
          <w:sz w:val="32"/>
          <w:szCs w:val="32"/>
        </w:rPr>
        <w:t>）一般事故（</w:t>
      </w:r>
      <w:r w:rsidRPr="00272E22">
        <w:rPr>
          <w:rFonts w:ascii="宋体" w:hAnsi="宋体" w:cs="宋体" w:hint="eastAsia"/>
          <w:color w:val="000000"/>
          <w:kern w:val="0"/>
          <w:sz w:val="32"/>
          <w:szCs w:val="32"/>
        </w:rPr>
        <w:t>Ⅳ</w:t>
      </w:r>
      <w:r w:rsidRPr="00272E22">
        <w:rPr>
          <w:rFonts w:eastAsia="方正仿宋简体" w:hint="eastAsia"/>
          <w:color w:val="000000"/>
          <w:kern w:val="0"/>
          <w:sz w:val="32"/>
          <w:szCs w:val="32"/>
        </w:rPr>
        <w:t>级）：造成</w:t>
      </w:r>
      <w:r w:rsidRPr="00272E22">
        <w:rPr>
          <w:rFonts w:eastAsia="方正仿宋简体"/>
          <w:color w:val="000000"/>
          <w:kern w:val="0"/>
          <w:sz w:val="32"/>
          <w:szCs w:val="32"/>
        </w:rPr>
        <w:t>3</w:t>
      </w:r>
      <w:r w:rsidRPr="00272E22">
        <w:rPr>
          <w:rFonts w:eastAsia="方正仿宋简体" w:hint="eastAsia"/>
          <w:color w:val="000000"/>
          <w:kern w:val="0"/>
          <w:sz w:val="32"/>
          <w:szCs w:val="32"/>
        </w:rPr>
        <w:t>人以下死亡，或者</w:t>
      </w:r>
      <w:r w:rsidRPr="00272E22">
        <w:rPr>
          <w:rFonts w:eastAsia="方正仿宋简体"/>
          <w:color w:val="000000"/>
          <w:kern w:val="0"/>
          <w:sz w:val="32"/>
          <w:szCs w:val="32"/>
        </w:rPr>
        <w:t>10</w:t>
      </w:r>
      <w:r w:rsidRPr="00272E22">
        <w:rPr>
          <w:rFonts w:eastAsia="方正仿宋简体" w:hint="eastAsia"/>
          <w:color w:val="000000"/>
          <w:kern w:val="0"/>
          <w:sz w:val="32"/>
          <w:szCs w:val="32"/>
        </w:rPr>
        <w:t>人以下重伤，或者</w:t>
      </w:r>
      <w:r w:rsidRPr="00272E22">
        <w:rPr>
          <w:rFonts w:eastAsia="方正仿宋简体"/>
          <w:color w:val="000000"/>
          <w:kern w:val="0"/>
          <w:sz w:val="32"/>
          <w:szCs w:val="32"/>
        </w:rPr>
        <w:t>1000</w:t>
      </w:r>
      <w:r w:rsidRPr="00272E22">
        <w:rPr>
          <w:rFonts w:eastAsia="方正仿宋简体" w:hint="eastAsia"/>
          <w:color w:val="000000"/>
          <w:kern w:val="0"/>
          <w:sz w:val="32"/>
          <w:szCs w:val="32"/>
        </w:rPr>
        <w:t>万元以下直接经济损失的事故；</w:t>
      </w:r>
      <w:r w:rsidRPr="00272E22">
        <w:rPr>
          <w:rFonts w:eastAsia="方正仿宋简体" w:hint="eastAsia"/>
          <w:color w:val="000000"/>
          <w:sz w:val="32"/>
          <w:szCs w:val="32"/>
        </w:rPr>
        <w:t>起重机械主要受力结构件折断或者起升机构坠落的。</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color w:val="000000"/>
          <w:sz w:val="32"/>
          <w:szCs w:val="32"/>
        </w:rPr>
        <w:t xml:space="preserve">3 </w:t>
      </w:r>
      <w:r w:rsidRPr="00272E22">
        <w:rPr>
          <w:rFonts w:eastAsia="方正仿宋简体" w:hint="eastAsia"/>
          <w:color w:val="000000"/>
          <w:sz w:val="32"/>
          <w:szCs w:val="32"/>
        </w:rPr>
        <w:t>应急组织体系和职责</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区政府成立区建设工程较大质量安全事故应急处置工作领导小组（以下简称区领导小组），统一领导协调建设工程较大质量安全事故的应急处置工作。由</w:t>
      </w:r>
      <w:r w:rsidRPr="00272E22">
        <w:rPr>
          <w:rFonts w:eastAsia="方正仿宋简体" w:hint="eastAsia"/>
          <w:color w:val="000000"/>
          <w:kern w:val="0"/>
          <w:sz w:val="32"/>
          <w:szCs w:val="32"/>
        </w:rPr>
        <w:t>区人民政府指定的负责同志担任</w:t>
      </w:r>
      <w:r w:rsidRPr="00272E22">
        <w:rPr>
          <w:rFonts w:eastAsia="方正仿宋简体" w:hint="eastAsia"/>
          <w:color w:val="000000"/>
          <w:sz w:val="32"/>
          <w:szCs w:val="32"/>
        </w:rPr>
        <w:t>组长。</w:t>
      </w:r>
      <w:r w:rsidRPr="00272E22">
        <w:rPr>
          <w:rFonts w:eastAsia="方正仿宋简体" w:hint="eastAsia"/>
          <w:color w:val="000000"/>
          <w:kern w:val="0"/>
          <w:sz w:val="32"/>
          <w:szCs w:val="32"/>
        </w:rPr>
        <w:t>区委宣传部</w:t>
      </w:r>
      <w:r w:rsidRPr="00272E22">
        <w:rPr>
          <w:rFonts w:eastAsia="方正仿宋简体" w:hint="eastAsia"/>
          <w:color w:val="000000"/>
          <w:sz w:val="32"/>
          <w:szCs w:val="32"/>
        </w:rPr>
        <w:t>、区工业和信息化局、区公安局、区民政局、区司法局、区财政局、区人力资源和社会保障局、区自然资源和规划局、</w:t>
      </w:r>
      <w:r w:rsidRPr="00272E22">
        <w:rPr>
          <w:rFonts w:eastAsia="方正仿宋简体" w:hint="eastAsia"/>
          <w:color w:val="000000"/>
          <w:spacing w:val="-14"/>
          <w:sz w:val="32"/>
          <w:szCs w:val="32"/>
        </w:rPr>
        <w:t>区生态环境局、</w:t>
      </w:r>
      <w:r w:rsidRPr="00272E22">
        <w:rPr>
          <w:rFonts w:eastAsia="方正仿宋简体" w:hint="eastAsia"/>
          <w:color w:val="000000"/>
          <w:sz w:val="32"/>
          <w:szCs w:val="32"/>
        </w:rPr>
        <w:t>区住房和城乡建设局</w:t>
      </w:r>
      <w:r w:rsidRPr="00272E22">
        <w:rPr>
          <w:rFonts w:eastAsia="方正仿宋简体" w:hint="eastAsia"/>
          <w:color w:val="000000"/>
          <w:kern w:val="0"/>
          <w:sz w:val="32"/>
          <w:szCs w:val="32"/>
        </w:rPr>
        <w:t>、</w:t>
      </w:r>
      <w:r w:rsidRPr="00272E22">
        <w:rPr>
          <w:rFonts w:eastAsia="方正仿宋简体" w:hint="eastAsia"/>
          <w:color w:val="000000"/>
          <w:sz w:val="32"/>
          <w:szCs w:val="32"/>
        </w:rPr>
        <w:t>区文化广电和旅游局、区卫生健康委员会、区应急管理局、区市场监督管理局、区信访局、区总工会、区消防救援大队、区供电公司、燃气公司、各移动通讯公司等相关部门（单位）和各镇（区、街道）人民政府为成员单位，区监委派员参加。发生建设工程较大质量安全事故时，领导小组根据处置工作需要，可成立应急处置现场指挥部（以下简称现场指挥部）负责现场指挥工作。</w:t>
      </w:r>
    </w:p>
    <w:p w:rsidR="00D70B33" w:rsidRPr="00272E22" w:rsidRDefault="00D70B33">
      <w:pPr>
        <w:spacing w:line="560" w:lineRule="exact"/>
        <w:ind w:firstLineChars="200" w:firstLine="640"/>
        <w:rPr>
          <w:rFonts w:eastAsia="方正仿宋简体"/>
          <w:color w:val="000000"/>
          <w:sz w:val="32"/>
          <w:szCs w:val="32"/>
        </w:rPr>
      </w:pPr>
      <w:bookmarkStart w:id="0" w:name="_Toc233518813"/>
      <w:r w:rsidRPr="00272E22">
        <w:rPr>
          <w:rFonts w:eastAsia="方正仿宋简体"/>
          <w:color w:val="000000"/>
          <w:sz w:val="32"/>
          <w:szCs w:val="32"/>
        </w:rPr>
        <w:t>3.1</w:t>
      </w:r>
      <w:bookmarkEnd w:id="0"/>
      <w:r w:rsidRPr="00272E22">
        <w:rPr>
          <w:rFonts w:eastAsia="方正仿宋简体" w:hint="eastAsia"/>
          <w:color w:val="000000"/>
          <w:sz w:val="32"/>
          <w:szCs w:val="32"/>
        </w:rPr>
        <w:t>领导小组职责</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w:t>
      </w:r>
      <w:r w:rsidRPr="00272E22">
        <w:rPr>
          <w:rFonts w:eastAsia="方正仿宋简体"/>
          <w:color w:val="000000"/>
          <w:sz w:val="32"/>
          <w:szCs w:val="32"/>
        </w:rPr>
        <w:t>1</w:t>
      </w:r>
      <w:r w:rsidRPr="00272E22">
        <w:rPr>
          <w:rFonts w:eastAsia="方正仿宋简体" w:hint="eastAsia"/>
          <w:color w:val="000000"/>
          <w:sz w:val="32"/>
          <w:szCs w:val="32"/>
        </w:rPr>
        <w:t>）执行上级党委、政府的决定和指示。</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w:t>
      </w:r>
      <w:r w:rsidRPr="00272E22">
        <w:rPr>
          <w:rFonts w:eastAsia="方正仿宋简体"/>
          <w:color w:val="000000"/>
          <w:sz w:val="32"/>
          <w:szCs w:val="32"/>
        </w:rPr>
        <w:t>2</w:t>
      </w:r>
      <w:r w:rsidRPr="00272E22">
        <w:rPr>
          <w:rFonts w:eastAsia="方正仿宋简体" w:hint="eastAsia"/>
          <w:color w:val="000000"/>
          <w:sz w:val="32"/>
          <w:szCs w:val="32"/>
        </w:rPr>
        <w:t>）</w:t>
      </w:r>
      <w:r w:rsidRPr="00272E22">
        <w:rPr>
          <w:rFonts w:eastAsia="方正仿宋简体"/>
          <w:color w:val="000000"/>
          <w:sz w:val="32"/>
          <w:szCs w:val="32"/>
        </w:rPr>
        <w:t xml:space="preserve"> </w:t>
      </w:r>
      <w:r w:rsidRPr="00272E22">
        <w:rPr>
          <w:rFonts w:eastAsia="方正仿宋简体" w:hint="eastAsia"/>
          <w:color w:val="000000"/>
          <w:sz w:val="32"/>
          <w:szCs w:val="32"/>
        </w:rPr>
        <w:t>负责建设工程较大质量安全事故应急处置工作的综合协调及相关组织管理工作。</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w:t>
      </w:r>
      <w:r w:rsidRPr="00272E22">
        <w:rPr>
          <w:rFonts w:eastAsia="方正仿宋简体"/>
          <w:color w:val="000000"/>
          <w:sz w:val="32"/>
          <w:szCs w:val="32"/>
        </w:rPr>
        <w:t>3</w:t>
      </w:r>
      <w:r w:rsidRPr="00272E22">
        <w:rPr>
          <w:rFonts w:eastAsia="方正仿宋简体" w:hint="eastAsia"/>
          <w:color w:val="000000"/>
          <w:sz w:val="32"/>
          <w:szCs w:val="32"/>
        </w:rPr>
        <w:t>）</w:t>
      </w:r>
      <w:r w:rsidRPr="00272E22">
        <w:rPr>
          <w:rFonts w:eastAsia="方正仿宋简体"/>
          <w:color w:val="000000"/>
          <w:sz w:val="32"/>
          <w:szCs w:val="32"/>
        </w:rPr>
        <w:t xml:space="preserve"> </w:t>
      </w:r>
      <w:r w:rsidRPr="00272E22">
        <w:rPr>
          <w:rFonts w:eastAsia="方正仿宋简体" w:hint="eastAsia"/>
          <w:color w:val="000000"/>
          <w:sz w:val="32"/>
          <w:szCs w:val="32"/>
        </w:rPr>
        <w:t>建立建设工程较大质量安全事故应急信息综合管理系统，接受、汇总、分析发生较大质量安全事故的各种重要信息，并提出科学的指导意见。</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w:t>
      </w:r>
      <w:r w:rsidRPr="00272E22">
        <w:rPr>
          <w:rFonts w:eastAsia="方正仿宋简体"/>
          <w:color w:val="000000"/>
          <w:sz w:val="32"/>
          <w:szCs w:val="32"/>
        </w:rPr>
        <w:t>4</w:t>
      </w:r>
      <w:r w:rsidRPr="00272E22">
        <w:rPr>
          <w:rFonts w:eastAsia="方正仿宋简体" w:hint="eastAsia"/>
          <w:color w:val="000000"/>
          <w:sz w:val="32"/>
          <w:szCs w:val="32"/>
        </w:rPr>
        <w:t>）对各成员单位履行应急预案中的职责情况进行指导、督促和检查。</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w:t>
      </w:r>
      <w:r w:rsidRPr="00272E22">
        <w:rPr>
          <w:rFonts w:eastAsia="方正仿宋简体"/>
          <w:color w:val="000000"/>
          <w:sz w:val="32"/>
          <w:szCs w:val="32"/>
        </w:rPr>
        <w:t>5</w:t>
      </w:r>
      <w:r w:rsidRPr="00272E22">
        <w:rPr>
          <w:rFonts w:eastAsia="方正仿宋简体" w:hint="eastAsia"/>
          <w:color w:val="000000"/>
          <w:sz w:val="32"/>
          <w:szCs w:val="32"/>
        </w:rPr>
        <w:t>）组织编制、评估、修订盐都区建设工程较大质量安全事故应急预案。</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w:t>
      </w:r>
      <w:r w:rsidRPr="00272E22">
        <w:rPr>
          <w:rFonts w:eastAsia="方正仿宋简体"/>
          <w:color w:val="000000"/>
          <w:sz w:val="32"/>
          <w:szCs w:val="32"/>
        </w:rPr>
        <w:t>6</w:t>
      </w:r>
      <w:r w:rsidRPr="00272E22">
        <w:rPr>
          <w:rFonts w:eastAsia="方正仿宋简体" w:hint="eastAsia"/>
          <w:color w:val="000000"/>
          <w:sz w:val="32"/>
          <w:szCs w:val="32"/>
        </w:rPr>
        <w:t>）加强与毗邻地区的联系，建立健全应急工作协作机制。</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w:t>
      </w:r>
      <w:r w:rsidRPr="00272E22">
        <w:rPr>
          <w:rFonts w:eastAsia="方正仿宋简体"/>
          <w:color w:val="000000"/>
          <w:sz w:val="32"/>
          <w:szCs w:val="32"/>
        </w:rPr>
        <w:t>7</w:t>
      </w:r>
      <w:r w:rsidRPr="00272E22">
        <w:rPr>
          <w:rFonts w:eastAsia="方正仿宋简体" w:hint="eastAsia"/>
          <w:color w:val="000000"/>
          <w:sz w:val="32"/>
          <w:szCs w:val="32"/>
        </w:rPr>
        <w:t>）聘请相关领域的专家，组建建设工程较大质量安全事故应急处置专家组。</w:t>
      </w:r>
    </w:p>
    <w:p w:rsidR="00D70B33" w:rsidRPr="00272E22" w:rsidRDefault="00D70B33">
      <w:pPr>
        <w:spacing w:line="560" w:lineRule="exact"/>
        <w:ind w:firstLineChars="200" w:firstLine="640"/>
        <w:rPr>
          <w:rFonts w:eastAsia="方正仿宋简体"/>
          <w:color w:val="000000"/>
          <w:sz w:val="32"/>
          <w:szCs w:val="32"/>
        </w:rPr>
      </w:pPr>
      <w:bookmarkStart w:id="1" w:name="_Toc233518814"/>
      <w:r w:rsidRPr="00272E22">
        <w:rPr>
          <w:rFonts w:eastAsia="方正仿宋简体"/>
          <w:color w:val="000000"/>
          <w:sz w:val="32"/>
          <w:szCs w:val="32"/>
        </w:rPr>
        <w:t xml:space="preserve">3.2 </w:t>
      </w:r>
      <w:r w:rsidRPr="00272E22">
        <w:rPr>
          <w:rFonts w:eastAsia="方正仿宋简体" w:hint="eastAsia"/>
          <w:color w:val="000000"/>
          <w:sz w:val="32"/>
          <w:szCs w:val="32"/>
        </w:rPr>
        <w:t>成员单位职责</w:t>
      </w:r>
      <w:bookmarkEnd w:id="1"/>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区委宣传部：会同有关部门做好事故应急处置新闻发布、报道的组织、协调和把关工作，提出工作意见；协调解决新闻报道中出现的问题，加强网络舆情监测引导和管理，及时协调有关方面开展对外解疑释惑、澄清事实、批驳谣言的工作；负责现场记者的采访管理、服务工作等工作。</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区工信局：负责协调区内物资保障生产企业新上项目和扩能扩产。</w:t>
      </w:r>
    </w:p>
    <w:p w:rsidR="00D70B33" w:rsidRPr="00272E22" w:rsidRDefault="00D70B33">
      <w:pPr>
        <w:spacing w:line="560" w:lineRule="exact"/>
        <w:ind w:firstLineChars="200" w:firstLine="640"/>
        <w:rPr>
          <w:rFonts w:eastAsia="方正仿宋简体"/>
          <w:color w:val="000000"/>
          <w:sz w:val="32"/>
          <w:szCs w:val="32"/>
        </w:rPr>
      </w:pPr>
      <w:r>
        <w:rPr>
          <w:rFonts w:eastAsia="方正仿宋简体" w:hint="eastAsia"/>
          <w:color w:val="000000"/>
          <w:sz w:val="32"/>
          <w:szCs w:val="32"/>
        </w:rPr>
        <w:t>盐都</w:t>
      </w:r>
      <w:r w:rsidRPr="00272E22">
        <w:rPr>
          <w:rFonts w:eastAsia="方正仿宋简体" w:hint="eastAsia"/>
          <w:color w:val="000000"/>
          <w:sz w:val="32"/>
          <w:szCs w:val="32"/>
        </w:rPr>
        <w:t>公安</w:t>
      </w:r>
      <w:r>
        <w:rPr>
          <w:rFonts w:eastAsia="方正仿宋简体" w:hint="eastAsia"/>
          <w:color w:val="000000"/>
          <w:sz w:val="32"/>
          <w:szCs w:val="32"/>
        </w:rPr>
        <w:t>分</w:t>
      </w:r>
      <w:r w:rsidRPr="00272E22">
        <w:rPr>
          <w:rFonts w:eastAsia="方正仿宋简体" w:hint="eastAsia"/>
          <w:color w:val="000000"/>
          <w:sz w:val="32"/>
          <w:szCs w:val="32"/>
        </w:rPr>
        <w:t>局</w:t>
      </w:r>
      <w:r w:rsidRPr="00272E22">
        <w:rPr>
          <w:rFonts w:eastAsia="方正仿宋简体"/>
          <w:color w:val="000000"/>
          <w:sz w:val="32"/>
          <w:szCs w:val="32"/>
        </w:rPr>
        <w:t xml:space="preserve">: </w:t>
      </w:r>
      <w:r w:rsidRPr="00272E22">
        <w:rPr>
          <w:rFonts w:eastAsia="方正仿宋简体" w:hint="eastAsia"/>
          <w:color w:val="000000"/>
          <w:sz w:val="32"/>
          <w:szCs w:val="32"/>
        </w:rPr>
        <w:t>负责人员疏散和事故现场安全警戒，实施事故现场及区域周边道路的交通管制，保障救援道路的畅通。组织事故可能危及区域内的人员疏散撤离，对人员撤离区域进行治安管理，维护事故现场秩序和保护事故现场。组织提供施救所需的救授器材和其他救援装备等工作。</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区民政局：负责事故遇难人员遗体处置和家属安抚等工作。</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区司法局：指导法律服务机构对较大质量安全事故应对处置工作提供法律服务等工作。</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区财政局：负责组织协调</w:t>
      </w:r>
      <w:r w:rsidRPr="00272E22">
        <w:rPr>
          <w:rFonts w:eastAsia="方正仿宋简体" w:hint="eastAsia"/>
          <w:color w:val="000000"/>
          <w:spacing w:val="-11"/>
          <w:sz w:val="32"/>
          <w:szCs w:val="32"/>
        </w:rPr>
        <w:t>事故期间</w:t>
      </w:r>
      <w:r w:rsidRPr="00272E22">
        <w:rPr>
          <w:rFonts w:eastAsia="方正仿宋简体" w:hint="eastAsia"/>
          <w:color w:val="000000"/>
          <w:sz w:val="32"/>
          <w:szCs w:val="32"/>
        </w:rPr>
        <w:t>所需经费筹集、安排</w:t>
      </w:r>
      <w:r w:rsidRPr="00272E22">
        <w:rPr>
          <w:rFonts w:eastAsia="方正仿宋简体" w:hint="eastAsia"/>
          <w:color w:val="000000"/>
          <w:spacing w:val="-11"/>
          <w:sz w:val="32"/>
          <w:szCs w:val="32"/>
        </w:rPr>
        <w:t>，并对其使用进行监督检查</w:t>
      </w:r>
      <w:r w:rsidRPr="00272E22">
        <w:rPr>
          <w:rFonts w:eastAsia="方正仿宋简体" w:hint="eastAsia"/>
          <w:color w:val="000000"/>
          <w:sz w:val="32"/>
          <w:szCs w:val="32"/>
        </w:rPr>
        <w:t>等工作</w:t>
      </w:r>
      <w:r w:rsidRPr="00272E22">
        <w:rPr>
          <w:rFonts w:eastAsia="方正仿宋简体" w:hint="eastAsia"/>
          <w:color w:val="000000"/>
          <w:spacing w:val="-11"/>
          <w:sz w:val="32"/>
          <w:szCs w:val="32"/>
        </w:rPr>
        <w:t>。</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区人力资源和社会保障局：指导监督与事故有关的工伤保险政策落实。配合有关部门对事故救援工作中作出突出贡献的单位和个人给予奖励等工作。</w:t>
      </w:r>
    </w:p>
    <w:p w:rsidR="00D70B33" w:rsidRPr="00272E22" w:rsidRDefault="00D70B33">
      <w:pPr>
        <w:spacing w:line="560" w:lineRule="exact"/>
        <w:ind w:firstLineChars="200" w:firstLine="640"/>
        <w:rPr>
          <w:rFonts w:eastAsia="方正仿宋简体"/>
          <w:color w:val="000000"/>
          <w:sz w:val="32"/>
          <w:szCs w:val="32"/>
        </w:rPr>
      </w:pPr>
      <w:r>
        <w:rPr>
          <w:rFonts w:eastAsia="方正仿宋简体" w:hint="eastAsia"/>
          <w:color w:val="000000"/>
          <w:sz w:val="32"/>
          <w:szCs w:val="32"/>
        </w:rPr>
        <w:t>盐都</w:t>
      </w:r>
      <w:r w:rsidRPr="00272E22">
        <w:rPr>
          <w:rFonts w:eastAsia="方正仿宋简体" w:hint="eastAsia"/>
          <w:color w:val="000000"/>
          <w:sz w:val="32"/>
          <w:szCs w:val="32"/>
        </w:rPr>
        <w:t>自然资源和规划</w:t>
      </w:r>
      <w:r>
        <w:rPr>
          <w:rFonts w:eastAsia="方正仿宋简体" w:hint="eastAsia"/>
          <w:color w:val="000000"/>
          <w:sz w:val="32"/>
          <w:szCs w:val="32"/>
        </w:rPr>
        <w:t>分</w:t>
      </w:r>
      <w:r w:rsidRPr="00272E22">
        <w:rPr>
          <w:rFonts w:eastAsia="方正仿宋简体" w:hint="eastAsia"/>
          <w:color w:val="000000"/>
          <w:sz w:val="32"/>
          <w:szCs w:val="32"/>
        </w:rPr>
        <w:t>局：负责组织协调提供相关事故应急救援工作的测绘地理信息等工作。</w:t>
      </w:r>
    </w:p>
    <w:p w:rsidR="00D70B33" w:rsidRPr="00272E22" w:rsidRDefault="00D70B33">
      <w:pPr>
        <w:spacing w:line="560" w:lineRule="exact"/>
        <w:ind w:firstLineChars="200" w:firstLine="584"/>
        <w:rPr>
          <w:rFonts w:eastAsia="方正仿宋简体"/>
          <w:color w:val="000000"/>
          <w:sz w:val="32"/>
          <w:szCs w:val="32"/>
          <w:highlight w:val="green"/>
        </w:rPr>
      </w:pPr>
      <w:r>
        <w:rPr>
          <w:rFonts w:eastAsia="方正仿宋简体" w:hint="eastAsia"/>
          <w:color w:val="000000"/>
          <w:spacing w:val="-14"/>
          <w:sz w:val="32"/>
          <w:szCs w:val="32"/>
        </w:rPr>
        <w:t>盐都</w:t>
      </w:r>
      <w:r w:rsidRPr="00272E22">
        <w:rPr>
          <w:rFonts w:eastAsia="方正仿宋简体" w:hint="eastAsia"/>
          <w:color w:val="000000"/>
          <w:spacing w:val="-14"/>
          <w:sz w:val="32"/>
          <w:szCs w:val="32"/>
        </w:rPr>
        <w:t>生态环境局：负责事故发生地及周边地区环境监测和实时报告；对事故产生的废弃物等有害物的处置提出建议，并协助相关部门进行处理</w:t>
      </w:r>
      <w:r w:rsidRPr="00272E22">
        <w:rPr>
          <w:rFonts w:eastAsia="方正仿宋简体" w:hint="eastAsia"/>
          <w:color w:val="000000"/>
          <w:sz w:val="32"/>
          <w:szCs w:val="32"/>
        </w:rPr>
        <w:t>等工作</w:t>
      </w:r>
      <w:r w:rsidRPr="00272E22">
        <w:rPr>
          <w:rFonts w:eastAsia="方正仿宋简体" w:hint="eastAsia"/>
          <w:color w:val="000000"/>
          <w:spacing w:val="-14"/>
          <w:sz w:val="32"/>
          <w:szCs w:val="32"/>
        </w:rPr>
        <w:t>。</w:t>
      </w:r>
    </w:p>
    <w:p w:rsidR="00D70B33" w:rsidRPr="00272E22" w:rsidRDefault="00D70B33">
      <w:pPr>
        <w:spacing w:line="560" w:lineRule="exact"/>
        <w:ind w:firstLineChars="200" w:firstLine="640"/>
        <w:rPr>
          <w:rFonts w:eastAsia="方正仿宋简体"/>
          <w:color w:val="000000"/>
          <w:sz w:val="24"/>
        </w:rPr>
      </w:pPr>
      <w:r w:rsidRPr="00272E22">
        <w:rPr>
          <w:rFonts w:eastAsia="方正仿宋简体" w:hint="eastAsia"/>
          <w:color w:val="000000"/>
          <w:sz w:val="32"/>
          <w:szCs w:val="32"/>
        </w:rPr>
        <w:t>区住建局：</w:t>
      </w:r>
      <w:r w:rsidRPr="00272E22">
        <w:rPr>
          <w:rFonts w:eastAsia="方正仿宋简体" w:hint="eastAsia"/>
          <w:color w:val="000000"/>
          <w:kern w:val="0"/>
          <w:sz w:val="32"/>
          <w:szCs w:val="32"/>
        </w:rPr>
        <w:t>在区政府的统一指挥下，</w:t>
      </w:r>
      <w:r w:rsidRPr="00272E22">
        <w:rPr>
          <w:rFonts w:eastAsia="方正仿宋简体" w:hint="eastAsia"/>
          <w:color w:val="000000"/>
          <w:sz w:val="32"/>
          <w:szCs w:val="32"/>
        </w:rPr>
        <w:t>在发生建设工程较大质量安全事故</w:t>
      </w:r>
      <w:r w:rsidRPr="00272E22">
        <w:rPr>
          <w:rFonts w:eastAsia="方正仿宋简体" w:hint="eastAsia"/>
          <w:color w:val="000000"/>
          <w:spacing w:val="-14"/>
          <w:sz w:val="32"/>
          <w:szCs w:val="32"/>
        </w:rPr>
        <w:t>启动本应急预案后，</w:t>
      </w:r>
      <w:r w:rsidRPr="00272E22">
        <w:rPr>
          <w:rFonts w:eastAsia="方正仿宋简体" w:hint="eastAsia"/>
          <w:color w:val="000000"/>
          <w:sz w:val="32"/>
          <w:szCs w:val="32"/>
        </w:rPr>
        <w:t>协调各成员单位，</w:t>
      </w:r>
      <w:r w:rsidRPr="00272E22">
        <w:rPr>
          <w:rFonts w:eastAsia="方正仿宋简体" w:hint="eastAsia"/>
          <w:color w:val="000000"/>
          <w:spacing w:val="-14"/>
          <w:sz w:val="32"/>
          <w:szCs w:val="32"/>
        </w:rPr>
        <w:t>有序组织抢险救援，组织专家对事故抢险进行指导，参与或协助事故调查</w:t>
      </w:r>
      <w:r w:rsidRPr="00272E22">
        <w:rPr>
          <w:rFonts w:eastAsia="方正仿宋简体" w:hint="eastAsia"/>
          <w:color w:val="000000"/>
          <w:sz w:val="32"/>
          <w:szCs w:val="32"/>
        </w:rPr>
        <w:t>等工作</w:t>
      </w:r>
      <w:r w:rsidRPr="00272E22">
        <w:rPr>
          <w:rFonts w:eastAsia="方正仿宋简体" w:hint="eastAsia"/>
          <w:color w:val="000000"/>
          <w:spacing w:val="-14"/>
          <w:sz w:val="32"/>
          <w:szCs w:val="32"/>
        </w:rPr>
        <w:t>。</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区文广局：负责指导广播电视和网络视听新媒体加强事故应急救援新闻报道等工作。</w:t>
      </w:r>
    </w:p>
    <w:p w:rsidR="00D70B33" w:rsidRPr="00272E22" w:rsidRDefault="00D70B33">
      <w:pPr>
        <w:spacing w:line="560" w:lineRule="exact"/>
        <w:ind w:firstLineChars="200" w:firstLine="640"/>
        <w:rPr>
          <w:rFonts w:eastAsia="方正仿宋简体"/>
          <w:color w:val="000000"/>
          <w:sz w:val="32"/>
          <w:szCs w:val="32"/>
          <w:highlight w:val="green"/>
        </w:rPr>
      </w:pPr>
      <w:r w:rsidRPr="00272E22">
        <w:rPr>
          <w:rFonts w:eastAsia="方正仿宋简体" w:hint="eastAsia"/>
          <w:color w:val="000000"/>
          <w:sz w:val="32"/>
          <w:szCs w:val="32"/>
        </w:rPr>
        <w:t>区卫健委：负责组织调度医疗卫生技术力量，组织医疗机构做好医疗救护和抢险伤病员工作；</w:t>
      </w:r>
      <w:r w:rsidRPr="00272E22">
        <w:rPr>
          <w:rFonts w:eastAsia="方正仿宋简体" w:hint="eastAsia"/>
          <w:color w:val="000000"/>
          <w:spacing w:val="-14"/>
          <w:sz w:val="32"/>
          <w:szCs w:val="32"/>
        </w:rPr>
        <w:t>负责组织协调事故中的卫生监督、疾病控制、职业卫生和放射卫生防护工作</w:t>
      </w:r>
      <w:r w:rsidRPr="00272E22">
        <w:rPr>
          <w:rFonts w:eastAsia="方正仿宋简体" w:hint="eastAsia"/>
          <w:color w:val="000000"/>
          <w:sz w:val="32"/>
          <w:szCs w:val="32"/>
        </w:rPr>
        <w:t>等工作</w:t>
      </w:r>
      <w:r w:rsidRPr="00272E22">
        <w:rPr>
          <w:rFonts w:eastAsia="方正仿宋简体" w:hint="eastAsia"/>
          <w:color w:val="000000"/>
          <w:spacing w:val="-14"/>
          <w:sz w:val="32"/>
          <w:szCs w:val="32"/>
        </w:rPr>
        <w:t>。</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区应急管理局：</w:t>
      </w:r>
      <w:r w:rsidRPr="00272E22">
        <w:rPr>
          <w:rFonts w:eastAsia="方正仿宋简体" w:hint="eastAsia"/>
          <w:color w:val="000000"/>
          <w:kern w:val="0"/>
          <w:sz w:val="32"/>
          <w:szCs w:val="32"/>
        </w:rPr>
        <w:t>在区政府的统一指挥下，协助完成建设工程</w:t>
      </w:r>
      <w:r w:rsidRPr="00272E22">
        <w:rPr>
          <w:rFonts w:eastAsia="方正仿宋简体" w:hint="eastAsia"/>
          <w:color w:val="000000"/>
          <w:sz w:val="32"/>
          <w:szCs w:val="32"/>
        </w:rPr>
        <w:t>较大质量</w:t>
      </w:r>
      <w:r w:rsidRPr="00272E22">
        <w:rPr>
          <w:rFonts w:eastAsia="方正仿宋简体" w:hint="eastAsia"/>
          <w:color w:val="000000"/>
          <w:kern w:val="0"/>
          <w:sz w:val="32"/>
          <w:szCs w:val="32"/>
        </w:rPr>
        <w:t>安全事故的应对工作，</w:t>
      </w:r>
      <w:r w:rsidRPr="00272E22">
        <w:rPr>
          <w:rFonts w:eastAsia="方正仿宋简体" w:hint="eastAsia"/>
          <w:color w:val="000000"/>
          <w:sz w:val="32"/>
          <w:szCs w:val="32"/>
        </w:rPr>
        <w:t>及时汇总建设工程较大质量安全事故信息，形成信息共享机制和反馈机制；按规定向区政府报告相关情况，报告中明确对区政府及相关部门的请求事项。负责事故抢险期间的安全监督工作等工作。</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区市场监督管理局：负责组织协调与建设工程相关的特种设备事故的应急救援工作等工作。</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区信访局：负责做好事故遇难人员亲属信访接待和安抚疏导等善后工作。</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区总工会：依法参加事故中职工伤亡的调查处理，并配合有关部门做好事故善后处理工作，维护职工合法权益等工作。</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区消防救援大队：负责组织事故现场抢险救援工作等工作。</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区供电</w:t>
      </w:r>
      <w:r>
        <w:rPr>
          <w:rFonts w:eastAsia="方正仿宋简体" w:hint="eastAsia"/>
          <w:color w:val="000000"/>
          <w:sz w:val="32"/>
          <w:szCs w:val="32"/>
        </w:rPr>
        <w:t>服务中心</w:t>
      </w:r>
      <w:r w:rsidRPr="00272E22">
        <w:rPr>
          <w:rFonts w:eastAsia="方正仿宋简体" w:hint="eastAsia"/>
          <w:color w:val="000000"/>
          <w:sz w:val="32"/>
          <w:szCs w:val="32"/>
        </w:rPr>
        <w:t>：负责组织抢险因事故损毁的电力设施，保障救灾指挥用电和事故后电力设施的修复工作等工作。</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燃气公司：负责事故抢险期间对燃气管线及设施的管理和管护工作等工作。</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各移动通讯公司：承担向公众信息发布的任务，负责恢复因事故损坏的通信设施，保障应急抢险通讯畅通等工作。</w:t>
      </w:r>
    </w:p>
    <w:p w:rsidR="00D70B33" w:rsidRPr="00272E22" w:rsidRDefault="00D70B33">
      <w:pPr>
        <w:spacing w:line="560" w:lineRule="exact"/>
        <w:ind w:firstLineChars="200" w:firstLine="640"/>
        <w:rPr>
          <w:rFonts w:eastAsia="方正仿宋简体"/>
          <w:color w:val="000000"/>
          <w:kern w:val="0"/>
          <w:sz w:val="32"/>
          <w:szCs w:val="32"/>
        </w:rPr>
      </w:pPr>
      <w:r w:rsidRPr="00272E22">
        <w:rPr>
          <w:rFonts w:eastAsia="方正仿宋简体" w:hint="eastAsia"/>
          <w:color w:val="000000"/>
          <w:kern w:val="0"/>
          <w:sz w:val="32"/>
          <w:szCs w:val="32"/>
        </w:rPr>
        <w:t>镇人民政府以及街道办事处应当协助上级人民政府及有关部门，依法履行建设工程</w:t>
      </w:r>
      <w:r w:rsidRPr="00272E22">
        <w:rPr>
          <w:rFonts w:eastAsia="方正仿宋简体" w:hint="eastAsia"/>
          <w:color w:val="000000"/>
          <w:sz w:val="32"/>
          <w:szCs w:val="32"/>
        </w:rPr>
        <w:t>较大质量</w:t>
      </w:r>
      <w:r w:rsidRPr="00272E22">
        <w:rPr>
          <w:rFonts w:eastAsia="方正仿宋简体" w:hint="eastAsia"/>
          <w:color w:val="000000"/>
          <w:kern w:val="0"/>
          <w:sz w:val="32"/>
          <w:szCs w:val="32"/>
        </w:rPr>
        <w:t>安全事故应对工作职责</w:t>
      </w:r>
      <w:r w:rsidRPr="00272E22">
        <w:rPr>
          <w:rFonts w:eastAsia="方正仿宋简体" w:hint="eastAsia"/>
          <w:color w:val="000000"/>
          <w:sz w:val="32"/>
          <w:szCs w:val="32"/>
        </w:rPr>
        <w:t>等工作</w:t>
      </w:r>
      <w:r w:rsidRPr="00272E22">
        <w:rPr>
          <w:rFonts w:eastAsia="方正仿宋简体" w:hint="eastAsia"/>
          <w:color w:val="000000"/>
          <w:kern w:val="0"/>
          <w:sz w:val="32"/>
          <w:szCs w:val="32"/>
        </w:rPr>
        <w:t>。</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区监委派员参加应急处置工作，负责组织调查处理未按规定履行职责，处置措施不得力、不到位，工作玩忽职守，失职、渎职，违反国家政策、法律、法规以及违反政纪的相关责任人员，并根据违法违纪行为的情节轻重，依法给予行政处分。</w:t>
      </w:r>
    </w:p>
    <w:p w:rsidR="00D70B33" w:rsidRPr="00272E22" w:rsidRDefault="00D70B33">
      <w:pPr>
        <w:widowControl/>
        <w:shd w:val="clear" w:color="auto" w:fill="FFFFFF"/>
        <w:spacing w:line="560" w:lineRule="exact"/>
        <w:ind w:firstLine="480"/>
        <w:jc w:val="left"/>
        <w:rPr>
          <w:rFonts w:eastAsia="方正仿宋简体"/>
          <w:color w:val="000000"/>
          <w:kern w:val="0"/>
          <w:sz w:val="32"/>
          <w:szCs w:val="32"/>
        </w:rPr>
      </w:pPr>
      <w:r>
        <w:rPr>
          <w:rFonts w:eastAsia="方正仿宋简体"/>
          <w:color w:val="000000"/>
          <w:kern w:val="0"/>
          <w:sz w:val="32"/>
          <w:szCs w:val="32"/>
        </w:rPr>
        <w:t xml:space="preserve"> </w:t>
      </w:r>
      <w:r w:rsidRPr="00272E22">
        <w:rPr>
          <w:rFonts w:eastAsia="方正仿宋简体"/>
          <w:color w:val="000000"/>
          <w:kern w:val="0"/>
          <w:sz w:val="32"/>
          <w:szCs w:val="32"/>
        </w:rPr>
        <w:t>3.3</w:t>
      </w:r>
      <w:r w:rsidRPr="00272E22">
        <w:rPr>
          <w:rFonts w:eastAsia="方正仿宋简体" w:hint="eastAsia"/>
          <w:color w:val="000000"/>
          <w:kern w:val="0"/>
          <w:sz w:val="32"/>
          <w:szCs w:val="32"/>
        </w:rPr>
        <w:t>现场指挥部</w:t>
      </w:r>
    </w:p>
    <w:p w:rsidR="00D70B33" w:rsidRPr="00272E22" w:rsidRDefault="00D70B33">
      <w:pPr>
        <w:spacing w:line="560" w:lineRule="exact"/>
        <w:ind w:firstLineChars="200" w:firstLine="640"/>
        <w:rPr>
          <w:rFonts w:eastAsia="方正仿宋简体"/>
          <w:color w:val="000000"/>
          <w:kern w:val="0"/>
          <w:sz w:val="32"/>
          <w:szCs w:val="32"/>
        </w:rPr>
      </w:pPr>
      <w:r w:rsidRPr="00272E22">
        <w:rPr>
          <w:rFonts w:eastAsia="方正仿宋简体" w:hint="eastAsia"/>
          <w:color w:val="000000"/>
          <w:kern w:val="0"/>
          <w:sz w:val="32"/>
          <w:szCs w:val="32"/>
        </w:rPr>
        <w:t>建设工程</w:t>
      </w:r>
      <w:r w:rsidRPr="00272E22">
        <w:rPr>
          <w:rFonts w:eastAsia="方正仿宋简体" w:hint="eastAsia"/>
          <w:color w:val="000000"/>
          <w:sz w:val="32"/>
          <w:szCs w:val="32"/>
        </w:rPr>
        <w:t>较大质量</w:t>
      </w:r>
      <w:r w:rsidRPr="00272E22">
        <w:rPr>
          <w:rFonts w:eastAsia="方正仿宋简体" w:hint="eastAsia"/>
          <w:color w:val="000000"/>
          <w:kern w:val="0"/>
          <w:sz w:val="32"/>
          <w:szCs w:val="32"/>
        </w:rPr>
        <w:t>安全事故发生后，负责组织、指挥、协调突发事件现场应急处置工作。可根据需要设立综合协调、抢险救援、治安交通管制、基础设施保障、医疗救护、信息报送、新闻宣传、物资保障、交通运输、涉外（港澳）联络和涉台联络、环境处理、灾害监测、人员疏散和安置、调查评估、专家支持、善后处理等工作组。</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color w:val="000000"/>
          <w:sz w:val="32"/>
          <w:szCs w:val="32"/>
        </w:rPr>
        <w:t>3.4</w:t>
      </w:r>
      <w:r w:rsidRPr="00272E22">
        <w:rPr>
          <w:rFonts w:eastAsia="方正仿宋简体" w:hint="eastAsia"/>
          <w:color w:val="000000"/>
          <w:sz w:val="32"/>
          <w:szCs w:val="32"/>
        </w:rPr>
        <w:t>专家组的组成和职责</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根据需要聘请市内、外建设工程较大质量安全事故的应急处置专家成立专家组，主要职责为：</w:t>
      </w:r>
      <w:bookmarkStart w:id="2" w:name="_GoBack"/>
      <w:bookmarkEnd w:id="2"/>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color w:val="000000"/>
          <w:sz w:val="32"/>
          <w:szCs w:val="32"/>
        </w:rPr>
        <w:t xml:space="preserve">3.4.1  </w:t>
      </w:r>
      <w:r w:rsidRPr="00272E22">
        <w:rPr>
          <w:rFonts w:eastAsia="方正仿宋简体" w:hint="eastAsia"/>
          <w:color w:val="000000"/>
          <w:sz w:val="32"/>
          <w:szCs w:val="32"/>
        </w:rPr>
        <w:t>为建设工程较大质量安全事故的应急处置提供意见和建议。</w:t>
      </w:r>
      <w:r w:rsidRPr="00272E22">
        <w:rPr>
          <w:rFonts w:eastAsia="方正仿宋简体"/>
          <w:color w:val="000000"/>
          <w:sz w:val="32"/>
          <w:szCs w:val="32"/>
        </w:rPr>
        <w:t xml:space="preserve"> </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color w:val="000000"/>
          <w:sz w:val="32"/>
          <w:szCs w:val="32"/>
        </w:rPr>
        <w:t xml:space="preserve">3.4.2  </w:t>
      </w:r>
      <w:r w:rsidRPr="00272E22">
        <w:rPr>
          <w:rFonts w:eastAsia="方正仿宋简体" w:hint="eastAsia"/>
          <w:color w:val="000000"/>
          <w:sz w:val="32"/>
          <w:szCs w:val="32"/>
        </w:rPr>
        <w:t>为建设工程较大质量安全事故的发生和发展趋势提出救灾方案、处置办法。</w:t>
      </w:r>
      <w:r w:rsidRPr="00272E22">
        <w:rPr>
          <w:rFonts w:eastAsia="方正仿宋简体"/>
          <w:color w:val="000000"/>
          <w:sz w:val="32"/>
          <w:szCs w:val="32"/>
        </w:rPr>
        <w:t xml:space="preserve"> </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color w:val="000000"/>
          <w:sz w:val="32"/>
          <w:szCs w:val="32"/>
        </w:rPr>
        <w:t xml:space="preserve">3.4.3  </w:t>
      </w:r>
      <w:r w:rsidRPr="00272E22">
        <w:rPr>
          <w:rFonts w:eastAsia="方正仿宋简体" w:hint="eastAsia"/>
          <w:color w:val="000000"/>
          <w:sz w:val="32"/>
          <w:szCs w:val="32"/>
        </w:rPr>
        <w:t>向区领导小组提供科学有效的决策方案。</w:t>
      </w:r>
      <w:r w:rsidRPr="00272E22">
        <w:rPr>
          <w:rFonts w:eastAsia="方正仿宋简体"/>
          <w:color w:val="000000"/>
          <w:sz w:val="32"/>
          <w:szCs w:val="32"/>
        </w:rPr>
        <w:t> </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color w:val="000000"/>
          <w:sz w:val="32"/>
          <w:szCs w:val="32"/>
        </w:rPr>
        <w:t xml:space="preserve">3.4.4  </w:t>
      </w:r>
      <w:r w:rsidRPr="00272E22">
        <w:rPr>
          <w:rFonts w:eastAsia="方正仿宋简体" w:hint="eastAsia"/>
          <w:color w:val="000000"/>
          <w:sz w:val="32"/>
          <w:szCs w:val="32"/>
        </w:rPr>
        <w:t>对危机解决后的灾害损失和恢复方案等进行研究评估，并提出相关建议。</w:t>
      </w:r>
    </w:p>
    <w:p w:rsidR="00D70B33" w:rsidRPr="00272E22" w:rsidRDefault="00D70B33">
      <w:pPr>
        <w:pStyle w:val="NormalWeb"/>
        <w:shd w:val="clear" w:color="auto" w:fill="FFFFFF"/>
        <w:spacing w:before="0" w:beforeAutospacing="0" w:after="0" w:afterAutospacing="0" w:line="560" w:lineRule="exact"/>
        <w:ind w:firstLineChars="200" w:firstLine="640"/>
        <w:rPr>
          <w:rFonts w:ascii="Times New Roman" w:eastAsia="方正仿宋简体" w:hAnsi="Times New Roman" w:cs="Times New Roman"/>
          <w:sz w:val="32"/>
          <w:szCs w:val="32"/>
        </w:rPr>
      </w:pPr>
      <w:r w:rsidRPr="00272E22">
        <w:rPr>
          <w:rFonts w:ascii="Times New Roman" w:eastAsia="方正仿宋简体" w:hAnsi="Times New Roman" w:cs="Times New Roman"/>
          <w:sz w:val="32"/>
          <w:szCs w:val="32"/>
        </w:rPr>
        <w:t xml:space="preserve">4 </w:t>
      </w:r>
      <w:r w:rsidRPr="00272E22">
        <w:rPr>
          <w:rFonts w:ascii="Times New Roman" w:eastAsia="方正仿宋简体" w:hAnsi="Times New Roman" w:cs="Times New Roman" w:hint="eastAsia"/>
          <w:sz w:val="32"/>
          <w:szCs w:val="32"/>
        </w:rPr>
        <w:t>预警预防</w:t>
      </w:r>
      <w:r w:rsidRPr="00272E22">
        <w:rPr>
          <w:rFonts w:ascii="Times New Roman" w:eastAsia="方正仿宋简体" w:hAnsi="Times New Roman" w:cs="Times New Roman"/>
          <w:sz w:val="32"/>
          <w:szCs w:val="32"/>
        </w:rPr>
        <w:t> </w:t>
      </w:r>
    </w:p>
    <w:p w:rsidR="00D70B33" w:rsidRPr="00272E22" w:rsidRDefault="00D70B33">
      <w:pPr>
        <w:spacing w:line="560" w:lineRule="exact"/>
        <w:ind w:firstLineChars="200" w:firstLine="640"/>
        <w:rPr>
          <w:rFonts w:eastAsia="方正仿宋简体"/>
          <w:color w:val="000000"/>
          <w:kern w:val="0"/>
          <w:sz w:val="32"/>
          <w:szCs w:val="32"/>
        </w:rPr>
      </w:pPr>
      <w:r w:rsidRPr="00272E22">
        <w:rPr>
          <w:rFonts w:eastAsia="方正仿宋简体" w:hint="eastAsia"/>
          <w:color w:val="000000"/>
          <w:sz w:val="32"/>
          <w:szCs w:val="32"/>
        </w:rPr>
        <w:t>区政府负责区内建设工程可能发生较大质量安全事故的</w:t>
      </w:r>
      <w:r w:rsidRPr="00272E22">
        <w:rPr>
          <w:rFonts w:eastAsia="方正仿宋简体" w:hint="eastAsia"/>
          <w:color w:val="000000"/>
          <w:kern w:val="0"/>
          <w:sz w:val="32"/>
          <w:szCs w:val="32"/>
        </w:rPr>
        <w:t>监测、预警，建立监测、预警网络，加大对重点工程、危大工程、重点部位的监管，特别是对建设工程重大危险源的监控，建立重大危险源监管台帐，定期和不定期巡查，针对可能造成事故的因素采取预防控制措施，并责令有关单位采取相应安全防范措施，完善预警机制，做到早发现、早报告、早处置。同时，对收集的信息及时汇总分析，并根据分析结果，对可能发生和可以预警的建设工程</w:t>
      </w:r>
      <w:r w:rsidRPr="00272E22">
        <w:rPr>
          <w:rFonts w:eastAsia="方正仿宋简体" w:hint="eastAsia"/>
          <w:color w:val="000000"/>
          <w:sz w:val="32"/>
          <w:szCs w:val="32"/>
        </w:rPr>
        <w:t>较大质量</w:t>
      </w:r>
      <w:r w:rsidRPr="00272E22">
        <w:rPr>
          <w:rFonts w:eastAsia="方正仿宋简体" w:hint="eastAsia"/>
          <w:color w:val="000000"/>
          <w:kern w:val="0"/>
          <w:sz w:val="32"/>
          <w:szCs w:val="32"/>
        </w:rPr>
        <w:t>安全事故进行预警，向相关的单位和人员发布可能发生的工程</w:t>
      </w:r>
      <w:r w:rsidRPr="00272E22">
        <w:rPr>
          <w:rFonts w:eastAsia="方正仿宋简体" w:hint="eastAsia"/>
          <w:color w:val="000000"/>
          <w:sz w:val="32"/>
          <w:szCs w:val="32"/>
        </w:rPr>
        <w:t>较大质量</w:t>
      </w:r>
      <w:r w:rsidRPr="00272E22">
        <w:rPr>
          <w:rFonts w:eastAsia="方正仿宋简体" w:hint="eastAsia"/>
          <w:color w:val="000000"/>
          <w:kern w:val="0"/>
          <w:sz w:val="32"/>
          <w:szCs w:val="32"/>
        </w:rPr>
        <w:t>安全事故的预警信息。</w:t>
      </w:r>
    </w:p>
    <w:p w:rsidR="00D70B33" w:rsidRPr="00272E22" w:rsidRDefault="00D70B33">
      <w:pPr>
        <w:spacing w:line="560" w:lineRule="exact"/>
        <w:ind w:firstLineChars="200" w:firstLine="640"/>
        <w:rPr>
          <w:rFonts w:eastAsia="方正仿宋简体"/>
          <w:color w:val="000000"/>
          <w:sz w:val="32"/>
          <w:szCs w:val="32"/>
          <w:shd w:val="clear" w:color="auto" w:fill="FFFFFF"/>
        </w:rPr>
      </w:pPr>
      <w:r w:rsidRPr="00272E22">
        <w:rPr>
          <w:rFonts w:eastAsia="方正仿宋简体" w:hint="eastAsia"/>
          <w:color w:val="000000"/>
          <w:kern w:val="0"/>
          <w:sz w:val="32"/>
          <w:szCs w:val="32"/>
        </w:rPr>
        <w:t>区</w:t>
      </w:r>
      <w:r w:rsidRPr="00272E22">
        <w:rPr>
          <w:rFonts w:eastAsia="方正仿宋简体" w:hint="eastAsia"/>
          <w:color w:val="000000"/>
          <w:sz w:val="32"/>
          <w:szCs w:val="32"/>
          <w:shd w:val="clear" w:color="auto" w:fill="FFFFFF"/>
        </w:rPr>
        <w:t>建设行政主管部门</w:t>
      </w:r>
      <w:r w:rsidRPr="00272E22">
        <w:rPr>
          <w:rFonts w:eastAsia="方正仿宋简体" w:hint="eastAsia"/>
          <w:color w:val="000000"/>
          <w:kern w:val="0"/>
          <w:sz w:val="32"/>
          <w:szCs w:val="32"/>
        </w:rPr>
        <w:t>应当指导</w:t>
      </w:r>
      <w:r w:rsidRPr="00272E22">
        <w:rPr>
          <w:rFonts w:eastAsia="方正仿宋简体" w:hint="eastAsia"/>
          <w:color w:val="000000"/>
          <w:sz w:val="32"/>
          <w:szCs w:val="32"/>
        </w:rPr>
        <w:t>各镇（区、街道）建管部门，做好</w:t>
      </w:r>
      <w:r w:rsidRPr="00272E22">
        <w:rPr>
          <w:rFonts w:eastAsia="方正仿宋简体" w:hint="eastAsia"/>
          <w:color w:val="000000"/>
          <w:kern w:val="0"/>
          <w:sz w:val="32"/>
          <w:szCs w:val="32"/>
        </w:rPr>
        <w:t>建设</w:t>
      </w:r>
      <w:r w:rsidRPr="00272E22">
        <w:rPr>
          <w:rFonts w:eastAsia="方正仿宋简体" w:hint="eastAsia"/>
          <w:color w:val="000000"/>
          <w:sz w:val="32"/>
          <w:szCs w:val="32"/>
        </w:rPr>
        <w:t>较大质量</w:t>
      </w:r>
      <w:r w:rsidRPr="00272E22">
        <w:rPr>
          <w:rFonts w:eastAsia="方正仿宋简体" w:hint="eastAsia"/>
          <w:color w:val="000000"/>
          <w:kern w:val="0"/>
          <w:sz w:val="32"/>
          <w:szCs w:val="32"/>
        </w:rPr>
        <w:t>工程</w:t>
      </w:r>
      <w:r w:rsidRPr="00272E22">
        <w:rPr>
          <w:rFonts w:eastAsia="方正仿宋简体" w:hint="eastAsia"/>
          <w:color w:val="000000"/>
          <w:sz w:val="32"/>
          <w:szCs w:val="32"/>
          <w:shd w:val="clear" w:color="auto" w:fill="FFFFFF"/>
        </w:rPr>
        <w:t>安全的监测、预警工作。应当定期研究建设工程安全事故应急工作，指导建立和完善本行政区域内应急组织体系及应急队伍，加强事故应急处置有关知识的宣传教育和监督检查工作。</w:t>
      </w:r>
    </w:p>
    <w:p w:rsidR="00D70B33" w:rsidRPr="00272E22" w:rsidRDefault="00D70B33">
      <w:pPr>
        <w:spacing w:line="560" w:lineRule="exact"/>
        <w:ind w:firstLineChars="200" w:firstLine="640"/>
        <w:rPr>
          <w:rFonts w:eastAsia="方正仿宋简体"/>
          <w:color w:val="000000"/>
          <w:kern w:val="0"/>
          <w:sz w:val="32"/>
          <w:szCs w:val="32"/>
        </w:rPr>
      </w:pPr>
      <w:r>
        <w:rPr>
          <w:rFonts w:eastAsia="方正仿宋简体"/>
          <w:color w:val="000000"/>
          <w:kern w:val="0"/>
          <w:sz w:val="32"/>
          <w:szCs w:val="32"/>
        </w:rPr>
        <w:t xml:space="preserve"> </w:t>
      </w:r>
      <w:r w:rsidRPr="00272E22">
        <w:rPr>
          <w:rFonts w:eastAsia="方正仿宋简体"/>
          <w:color w:val="000000"/>
          <w:kern w:val="0"/>
          <w:sz w:val="32"/>
          <w:szCs w:val="32"/>
        </w:rPr>
        <w:t>4.1 </w:t>
      </w:r>
      <w:r w:rsidRPr="00272E22">
        <w:rPr>
          <w:rFonts w:eastAsia="方正仿宋简体" w:hint="eastAsia"/>
          <w:color w:val="000000"/>
          <w:kern w:val="0"/>
          <w:sz w:val="32"/>
          <w:szCs w:val="32"/>
        </w:rPr>
        <w:t>预警</w:t>
      </w:r>
    </w:p>
    <w:p w:rsidR="00D70B33" w:rsidRPr="00272E22" w:rsidRDefault="00D70B33">
      <w:pPr>
        <w:spacing w:line="560" w:lineRule="exact"/>
        <w:ind w:firstLineChars="200" w:firstLine="640"/>
        <w:rPr>
          <w:rFonts w:eastAsia="方正仿宋简体"/>
          <w:color w:val="000000"/>
          <w:kern w:val="0"/>
          <w:sz w:val="32"/>
          <w:szCs w:val="32"/>
        </w:rPr>
      </w:pPr>
      <w:r w:rsidRPr="00272E22">
        <w:rPr>
          <w:rFonts w:eastAsia="方正仿宋简体" w:hint="eastAsia"/>
          <w:color w:val="000000"/>
          <w:kern w:val="0"/>
          <w:sz w:val="32"/>
          <w:szCs w:val="32"/>
        </w:rPr>
        <w:t>（</w:t>
      </w:r>
      <w:r w:rsidRPr="00272E22">
        <w:rPr>
          <w:rFonts w:eastAsia="方正仿宋简体"/>
          <w:color w:val="000000"/>
          <w:kern w:val="0"/>
          <w:sz w:val="32"/>
          <w:szCs w:val="32"/>
        </w:rPr>
        <w:t>1</w:t>
      </w:r>
      <w:r w:rsidRPr="00272E22">
        <w:rPr>
          <w:rFonts w:eastAsia="方正仿宋简体" w:hint="eastAsia"/>
          <w:color w:val="000000"/>
          <w:kern w:val="0"/>
          <w:sz w:val="32"/>
          <w:szCs w:val="32"/>
        </w:rPr>
        <w:t>）确定预警级别。对可以预警的建设工程</w:t>
      </w:r>
      <w:r w:rsidRPr="00272E22">
        <w:rPr>
          <w:rFonts w:eastAsia="方正仿宋简体" w:hint="eastAsia"/>
          <w:color w:val="000000"/>
          <w:sz w:val="32"/>
          <w:szCs w:val="32"/>
        </w:rPr>
        <w:t>较大质量</w:t>
      </w:r>
      <w:r w:rsidRPr="00272E22">
        <w:rPr>
          <w:rFonts w:eastAsia="方正仿宋简体" w:hint="eastAsia"/>
          <w:color w:val="000000"/>
          <w:kern w:val="0"/>
          <w:sz w:val="32"/>
          <w:szCs w:val="32"/>
        </w:rPr>
        <w:t>安全事故，有关部门接到相关征兆信息后，及时组织分析评估，研判建设工程</w:t>
      </w:r>
      <w:r w:rsidRPr="00272E22">
        <w:rPr>
          <w:rFonts w:eastAsia="方正仿宋简体" w:hint="eastAsia"/>
          <w:color w:val="000000"/>
          <w:sz w:val="32"/>
          <w:szCs w:val="32"/>
        </w:rPr>
        <w:t>较大质量</w:t>
      </w:r>
      <w:r w:rsidRPr="00272E22">
        <w:rPr>
          <w:rFonts w:eastAsia="方正仿宋简体" w:hint="eastAsia"/>
          <w:color w:val="000000"/>
          <w:kern w:val="0"/>
          <w:sz w:val="32"/>
          <w:szCs w:val="32"/>
        </w:rPr>
        <w:t>安全事故发生的可能性、强度和影响范围以及可能发生的次生衍生突发事件类别，确定预警级别。按照紧急程度、发展势态和可能造成的危害程度，预警级别分为一级、二级、三级和四级，分别用红色、橙色、黄色和蓝色标示，一级（红色）为最高级别。</w:t>
      </w:r>
    </w:p>
    <w:p w:rsidR="00D70B33" w:rsidRPr="00272E22" w:rsidRDefault="00D70B33">
      <w:pPr>
        <w:spacing w:line="560" w:lineRule="exact"/>
        <w:ind w:firstLineChars="200" w:firstLine="640"/>
        <w:rPr>
          <w:rFonts w:eastAsia="方正仿宋简体"/>
          <w:color w:val="000000"/>
          <w:kern w:val="0"/>
          <w:sz w:val="32"/>
          <w:szCs w:val="32"/>
        </w:rPr>
      </w:pPr>
      <w:r w:rsidRPr="00272E22">
        <w:rPr>
          <w:rFonts w:eastAsia="方正仿宋简体" w:hint="eastAsia"/>
          <w:color w:val="000000"/>
          <w:kern w:val="0"/>
          <w:sz w:val="32"/>
          <w:szCs w:val="32"/>
        </w:rPr>
        <w:t>（</w:t>
      </w:r>
      <w:r w:rsidRPr="00272E22">
        <w:rPr>
          <w:rFonts w:eastAsia="方正仿宋简体"/>
          <w:color w:val="000000"/>
          <w:kern w:val="0"/>
          <w:sz w:val="32"/>
          <w:szCs w:val="32"/>
        </w:rPr>
        <w:t>2</w:t>
      </w:r>
      <w:r w:rsidRPr="00272E22">
        <w:rPr>
          <w:rFonts w:eastAsia="方正仿宋简体" w:hint="eastAsia"/>
          <w:color w:val="000000"/>
          <w:kern w:val="0"/>
          <w:sz w:val="32"/>
          <w:szCs w:val="32"/>
        </w:rPr>
        <w:t>）预警信息发布。接到报警信息后，区建设工程</w:t>
      </w:r>
      <w:r w:rsidRPr="00272E22">
        <w:rPr>
          <w:rFonts w:eastAsia="方正仿宋简体" w:hint="eastAsia"/>
          <w:color w:val="000000"/>
          <w:sz w:val="32"/>
          <w:szCs w:val="32"/>
        </w:rPr>
        <w:t>较大质量</w:t>
      </w:r>
      <w:r w:rsidRPr="00272E22">
        <w:rPr>
          <w:rFonts w:eastAsia="方正仿宋简体" w:hint="eastAsia"/>
          <w:color w:val="000000"/>
          <w:kern w:val="0"/>
          <w:sz w:val="32"/>
          <w:szCs w:val="32"/>
        </w:rPr>
        <w:t>安全事故应急指挥机构根据有关规定，对突发事件预警级别进行研判，必要时提请专家组协助研判或上报市有关部门研判。根据研判结果，确定预警级别，及时向本级人民政府提出相应的预警建议，经审批后，本级人民政府或委托相关部门发布预警信息。预警信息内容包括突发事件名称、预警级别、预警区域或场所、预警起始时间、影响估计及应对措施、发布机关等。预警信息可以通过广播、电视、报刊、手机短信、互联网、电子显示屏、警报器、宣传车、大喇叭或组织人员逐户通知等方式进行发布。</w:t>
      </w:r>
    </w:p>
    <w:p w:rsidR="00D70B33" w:rsidRPr="00272E22" w:rsidRDefault="00D70B33">
      <w:pPr>
        <w:spacing w:line="560" w:lineRule="exact"/>
        <w:ind w:firstLineChars="200" w:firstLine="592"/>
        <w:rPr>
          <w:rFonts w:eastAsia="方正仿宋简体"/>
          <w:color w:val="000000"/>
          <w:kern w:val="0"/>
          <w:sz w:val="32"/>
          <w:szCs w:val="32"/>
        </w:rPr>
      </w:pPr>
      <w:r>
        <w:rPr>
          <w:rFonts w:eastAsia="方正仿宋简体"/>
          <w:color w:val="000000"/>
          <w:spacing w:val="-12"/>
          <w:kern w:val="0"/>
          <w:sz w:val="32"/>
          <w:szCs w:val="32"/>
        </w:rPr>
        <w:t xml:space="preserve"> </w:t>
      </w:r>
      <w:r w:rsidRPr="00272E22">
        <w:rPr>
          <w:rFonts w:eastAsia="方正仿宋简体" w:hint="eastAsia"/>
          <w:color w:val="000000"/>
          <w:spacing w:val="-12"/>
          <w:kern w:val="0"/>
          <w:sz w:val="32"/>
          <w:szCs w:val="32"/>
        </w:rPr>
        <w:t>经过研判，预见到可能发生的特别重大、重大突发事件，区人民政府应迅速向市人民政府报告，并根据市人民政府发布预警级别进行响应；预见到较大突发事件，由区人民政府发布三级预警；预见到一般突发事件，视具体情况由区人民政府发布四级预警。</w:t>
      </w:r>
    </w:p>
    <w:p w:rsidR="00D70B33" w:rsidRPr="00272E22" w:rsidRDefault="00D70B33">
      <w:pPr>
        <w:spacing w:line="560" w:lineRule="exact"/>
        <w:ind w:firstLineChars="200" w:firstLine="640"/>
        <w:rPr>
          <w:rFonts w:eastAsia="方正仿宋简体"/>
          <w:color w:val="000000"/>
          <w:kern w:val="0"/>
          <w:sz w:val="32"/>
          <w:szCs w:val="32"/>
        </w:rPr>
      </w:pPr>
      <w:r w:rsidRPr="00272E22">
        <w:rPr>
          <w:rFonts w:eastAsia="方正仿宋简体"/>
          <w:color w:val="000000"/>
          <w:kern w:val="0"/>
          <w:sz w:val="32"/>
          <w:szCs w:val="32"/>
        </w:rPr>
        <w:t>4.2</w:t>
      </w:r>
      <w:r w:rsidRPr="00272E22">
        <w:rPr>
          <w:rFonts w:eastAsia="方正仿宋简体" w:hint="eastAsia"/>
          <w:color w:val="000000"/>
          <w:kern w:val="0"/>
          <w:sz w:val="32"/>
          <w:szCs w:val="32"/>
        </w:rPr>
        <w:t>采取预警措施</w:t>
      </w:r>
    </w:p>
    <w:p w:rsidR="00D70B33" w:rsidRPr="00272E22" w:rsidRDefault="00D70B33">
      <w:pPr>
        <w:spacing w:line="560" w:lineRule="exact"/>
        <w:ind w:firstLineChars="200" w:firstLine="640"/>
        <w:rPr>
          <w:rFonts w:eastAsia="方正仿宋简体"/>
          <w:color w:val="000000"/>
          <w:kern w:val="0"/>
          <w:sz w:val="32"/>
          <w:szCs w:val="32"/>
        </w:rPr>
      </w:pPr>
      <w:r w:rsidRPr="00272E22">
        <w:rPr>
          <w:rFonts w:eastAsia="方正仿宋简体" w:hint="eastAsia"/>
          <w:color w:val="000000"/>
          <w:kern w:val="0"/>
          <w:sz w:val="32"/>
          <w:szCs w:val="32"/>
        </w:rPr>
        <w:t>发布预警信息后，区人民政府按照预警级别、实际情况和分级负责的原则，采取下列一项或多项处置措施：</w:t>
      </w:r>
    </w:p>
    <w:p w:rsidR="00D70B33" w:rsidRPr="00272E22" w:rsidRDefault="00D70B33">
      <w:pPr>
        <w:spacing w:line="560" w:lineRule="exact"/>
        <w:ind w:firstLineChars="200" w:firstLine="640"/>
        <w:rPr>
          <w:rFonts w:eastAsia="方正仿宋简体"/>
          <w:color w:val="000000"/>
          <w:kern w:val="0"/>
          <w:sz w:val="32"/>
          <w:szCs w:val="32"/>
        </w:rPr>
      </w:pPr>
      <w:r w:rsidRPr="00272E22">
        <w:rPr>
          <w:rFonts w:eastAsia="方正仿宋简体" w:hint="eastAsia"/>
          <w:color w:val="000000"/>
          <w:kern w:val="0"/>
          <w:sz w:val="32"/>
          <w:szCs w:val="32"/>
        </w:rPr>
        <w:t>（</w:t>
      </w:r>
      <w:r w:rsidRPr="00272E22">
        <w:rPr>
          <w:rFonts w:eastAsia="方正仿宋简体"/>
          <w:color w:val="000000"/>
          <w:kern w:val="0"/>
          <w:sz w:val="32"/>
          <w:szCs w:val="32"/>
        </w:rPr>
        <w:t>1</w:t>
      </w:r>
      <w:r w:rsidRPr="00272E22">
        <w:rPr>
          <w:rFonts w:eastAsia="方正仿宋简体" w:hint="eastAsia"/>
          <w:color w:val="000000"/>
          <w:kern w:val="0"/>
          <w:sz w:val="32"/>
          <w:szCs w:val="32"/>
        </w:rPr>
        <w:t>）增加观测频次，加强预报，畅通信息接收渠道，及时收报相关信息，向社会发布有关采取特定措施避免或减轻危害的建议、劝告。</w:t>
      </w:r>
    </w:p>
    <w:p w:rsidR="00D70B33" w:rsidRPr="00272E22" w:rsidRDefault="00D70B33">
      <w:pPr>
        <w:spacing w:line="560" w:lineRule="exact"/>
        <w:ind w:firstLineChars="200" w:firstLine="640"/>
        <w:rPr>
          <w:rFonts w:eastAsia="方正仿宋简体"/>
          <w:color w:val="000000"/>
          <w:kern w:val="0"/>
          <w:sz w:val="32"/>
          <w:szCs w:val="32"/>
        </w:rPr>
      </w:pPr>
      <w:r w:rsidRPr="00272E22">
        <w:rPr>
          <w:rFonts w:eastAsia="方正仿宋简体" w:hint="eastAsia"/>
          <w:color w:val="000000"/>
          <w:kern w:val="0"/>
          <w:sz w:val="32"/>
          <w:szCs w:val="32"/>
        </w:rPr>
        <w:t>（</w:t>
      </w:r>
      <w:r w:rsidRPr="00272E22">
        <w:rPr>
          <w:rFonts w:eastAsia="方正仿宋简体"/>
          <w:color w:val="000000"/>
          <w:kern w:val="0"/>
          <w:sz w:val="32"/>
          <w:szCs w:val="32"/>
        </w:rPr>
        <w:t>2</w:t>
      </w:r>
      <w:r w:rsidRPr="00272E22">
        <w:rPr>
          <w:rFonts w:eastAsia="方正仿宋简体" w:hint="eastAsia"/>
          <w:color w:val="000000"/>
          <w:kern w:val="0"/>
          <w:sz w:val="32"/>
          <w:szCs w:val="32"/>
        </w:rPr>
        <w:t>）组织应急救援队伍进入待命状态，动员后备人员做好参加应急救援和处置工作的准备。调集应急救援所需物资、设备、工具，准备应急设施和避难场所，并确保其处于良好状态、随时可以投入使用。必要时，集结应急救援力量预先布置到可能事发区域。</w:t>
      </w:r>
    </w:p>
    <w:p w:rsidR="00D70B33" w:rsidRPr="00272E22" w:rsidRDefault="00D70B33">
      <w:pPr>
        <w:spacing w:line="560" w:lineRule="exact"/>
        <w:ind w:firstLineChars="200" w:firstLine="640"/>
        <w:rPr>
          <w:rFonts w:eastAsia="方正仿宋简体"/>
          <w:color w:val="000000"/>
          <w:kern w:val="0"/>
          <w:sz w:val="32"/>
          <w:szCs w:val="32"/>
        </w:rPr>
      </w:pPr>
      <w:r w:rsidRPr="00272E22">
        <w:rPr>
          <w:rFonts w:eastAsia="方正仿宋简体" w:hint="eastAsia"/>
          <w:color w:val="000000"/>
          <w:kern w:val="0"/>
          <w:sz w:val="32"/>
          <w:szCs w:val="32"/>
        </w:rPr>
        <w:t>（</w:t>
      </w:r>
      <w:r w:rsidRPr="00272E22">
        <w:rPr>
          <w:rFonts w:eastAsia="方正仿宋简体"/>
          <w:color w:val="000000"/>
          <w:kern w:val="0"/>
          <w:sz w:val="32"/>
          <w:szCs w:val="32"/>
        </w:rPr>
        <w:t>3</w:t>
      </w:r>
      <w:r w:rsidRPr="00272E22">
        <w:rPr>
          <w:rFonts w:eastAsia="方正仿宋简体" w:hint="eastAsia"/>
          <w:color w:val="000000"/>
          <w:kern w:val="0"/>
          <w:sz w:val="32"/>
          <w:szCs w:val="32"/>
        </w:rPr>
        <w:t>）转移、疏散或者撤离易受建设工程</w:t>
      </w:r>
      <w:r w:rsidRPr="00272E22">
        <w:rPr>
          <w:rFonts w:eastAsia="方正仿宋简体" w:hint="eastAsia"/>
          <w:color w:val="000000"/>
          <w:sz w:val="32"/>
          <w:szCs w:val="32"/>
        </w:rPr>
        <w:t>较大质量</w:t>
      </w:r>
      <w:r w:rsidRPr="00272E22">
        <w:rPr>
          <w:rFonts w:eastAsia="方正仿宋简体" w:hint="eastAsia"/>
          <w:color w:val="000000"/>
          <w:kern w:val="0"/>
          <w:sz w:val="32"/>
          <w:szCs w:val="32"/>
        </w:rPr>
        <w:t>安全事故危害的人员并予以妥善安置，转移重要财产；加强对重点单位、重要部位和重要基础设施的安全保卫，维护社会治安秩序；采取必要措施，确保交通、通信、供水、排水、供电、供气、供热等公共设施的安全和正常运行；关闭或者限制使用易受突发事件危害的场所，控制或者限制容易导致危害扩大的公共场所的活动。</w:t>
      </w:r>
    </w:p>
    <w:p w:rsidR="00D70B33" w:rsidRPr="00272E22" w:rsidRDefault="00D70B33">
      <w:pPr>
        <w:spacing w:line="560" w:lineRule="exact"/>
        <w:ind w:firstLineChars="200" w:firstLine="640"/>
        <w:rPr>
          <w:rFonts w:eastAsia="方正仿宋简体"/>
          <w:color w:val="000000"/>
          <w:kern w:val="0"/>
          <w:sz w:val="32"/>
          <w:szCs w:val="32"/>
        </w:rPr>
      </w:pPr>
      <w:r w:rsidRPr="00272E22">
        <w:rPr>
          <w:rFonts w:eastAsia="方正仿宋简体" w:hint="eastAsia"/>
          <w:color w:val="000000"/>
          <w:kern w:val="0"/>
          <w:sz w:val="32"/>
          <w:szCs w:val="32"/>
        </w:rPr>
        <w:t>（</w:t>
      </w:r>
      <w:r w:rsidRPr="00272E22">
        <w:rPr>
          <w:rFonts w:eastAsia="方正仿宋简体"/>
          <w:color w:val="000000"/>
          <w:kern w:val="0"/>
          <w:sz w:val="32"/>
          <w:szCs w:val="32"/>
        </w:rPr>
        <w:t>4</w:t>
      </w:r>
      <w:r w:rsidRPr="00272E22">
        <w:rPr>
          <w:rFonts w:eastAsia="方正仿宋简体" w:hint="eastAsia"/>
          <w:color w:val="000000"/>
          <w:kern w:val="0"/>
          <w:sz w:val="32"/>
          <w:szCs w:val="32"/>
        </w:rPr>
        <w:t>）法律法规等规定的其他必要的防范性、保护性措施。</w:t>
      </w:r>
    </w:p>
    <w:p w:rsidR="00D70B33" w:rsidRPr="00272E22" w:rsidRDefault="00D70B33">
      <w:pPr>
        <w:spacing w:line="560" w:lineRule="exact"/>
        <w:ind w:firstLineChars="200" w:firstLine="640"/>
        <w:rPr>
          <w:rFonts w:eastAsia="方正仿宋简体"/>
          <w:color w:val="000000"/>
          <w:kern w:val="0"/>
          <w:sz w:val="32"/>
          <w:szCs w:val="32"/>
        </w:rPr>
      </w:pPr>
      <w:r w:rsidRPr="00272E22">
        <w:rPr>
          <w:rFonts w:eastAsia="方正仿宋简体"/>
          <w:color w:val="000000"/>
          <w:kern w:val="0"/>
          <w:sz w:val="32"/>
          <w:szCs w:val="32"/>
        </w:rPr>
        <w:t>4.3</w:t>
      </w:r>
      <w:r w:rsidRPr="00272E22">
        <w:rPr>
          <w:rFonts w:eastAsia="方正仿宋简体" w:hint="eastAsia"/>
          <w:color w:val="000000"/>
          <w:kern w:val="0"/>
          <w:sz w:val="32"/>
          <w:szCs w:val="32"/>
        </w:rPr>
        <w:t>调整、解除预警</w:t>
      </w:r>
    </w:p>
    <w:p w:rsidR="00D70B33" w:rsidRPr="00272E22" w:rsidRDefault="00D70B33">
      <w:pPr>
        <w:spacing w:line="560" w:lineRule="exact"/>
        <w:ind w:firstLineChars="200" w:firstLine="640"/>
        <w:rPr>
          <w:rFonts w:eastAsia="方正仿宋简体"/>
          <w:color w:val="000000"/>
          <w:kern w:val="0"/>
          <w:sz w:val="32"/>
          <w:szCs w:val="32"/>
        </w:rPr>
      </w:pPr>
      <w:r w:rsidRPr="00272E22">
        <w:rPr>
          <w:rFonts w:eastAsia="方正仿宋简体" w:hint="eastAsia"/>
          <w:color w:val="000000"/>
          <w:kern w:val="0"/>
          <w:sz w:val="32"/>
          <w:szCs w:val="32"/>
        </w:rPr>
        <w:t>区建设工程</w:t>
      </w:r>
      <w:r w:rsidRPr="00272E22">
        <w:rPr>
          <w:rFonts w:eastAsia="方正仿宋简体" w:hint="eastAsia"/>
          <w:color w:val="000000"/>
          <w:sz w:val="32"/>
          <w:szCs w:val="32"/>
        </w:rPr>
        <w:t>较大质量</w:t>
      </w:r>
      <w:r w:rsidRPr="00272E22">
        <w:rPr>
          <w:rFonts w:eastAsia="方正仿宋简体" w:hint="eastAsia"/>
          <w:color w:val="000000"/>
          <w:kern w:val="0"/>
          <w:sz w:val="32"/>
          <w:szCs w:val="32"/>
        </w:rPr>
        <w:t>安全事故应急指挥机构或部门应当加强对预警信息动态管理，根据事态发展变化，适时调整预警级别、更新预警信息内容，及时报告、通报和发布有关情况。有事实证明不可能发生突发事件或者危险已经解除的，应当立即宣布解除警报，终止预警期，并解除已经采取的有关措施。</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color w:val="000000"/>
          <w:sz w:val="32"/>
          <w:szCs w:val="32"/>
        </w:rPr>
        <w:t xml:space="preserve">5 </w:t>
      </w:r>
      <w:r w:rsidRPr="00272E22">
        <w:rPr>
          <w:rFonts w:eastAsia="方正仿宋简体" w:hint="eastAsia"/>
          <w:color w:val="000000"/>
          <w:sz w:val="32"/>
          <w:szCs w:val="32"/>
        </w:rPr>
        <w:t>应急响应</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color w:val="000000"/>
          <w:sz w:val="32"/>
          <w:szCs w:val="32"/>
        </w:rPr>
        <w:t>5.1</w:t>
      </w:r>
      <w:r w:rsidRPr="00272E22">
        <w:rPr>
          <w:rFonts w:eastAsia="方正仿宋简体" w:hint="eastAsia"/>
          <w:color w:val="000000"/>
          <w:sz w:val="32"/>
          <w:szCs w:val="32"/>
        </w:rPr>
        <w:t>先期处置</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建设工程较大质量安全事故发生后，事故当事人（单位）、事发地人民政府要立即采取措施控制事态发展，组织开展应急求援工作，根据职责和规定的权限启动相关应急预案，及时、有效地进行处置，控制事态，防止次生、衍生事故的发生及减少财产损失</w:t>
      </w:r>
    </w:p>
    <w:p w:rsidR="00D70B33" w:rsidRPr="00272E22" w:rsidRDefault="00D70B33">
      <w:pPr>
        <w:spacing w:line="560" w:lineRule="exact"/>
        <w:ind w:firstLineChars="200" w:firstLine="640"/>
        <w:rPr>
          <w:rFonts w:eastAsia="方正仿宋简体"/>
          <w:color w:val="000000"/>
          <w:kern w:val="0"/>
          <w:sz w:val="32"/>
          <w:szCs w:val="32"/>
        </w:rPr>
      </w:pPr>
      <w:r w:rsidRPr="00272E22">
        <w:rPr>
          <w:rFonts w:eastAsia="方正仿宋简体"/>
          <w:color w:val="000000"/>
          <w:sz w:val="32"/>
          <w:szCs w:val="32"/>
        </w:rPr>
        <w:t>5.2</w:t>
      </w:r>
      <w:r w:rsidRPr="00272E22">
        <w:rPr>
          <w:rFonts w:eastAsia="方正仿宋简体" w:hint="eastAsia"/>
          <w:color w:val="000000"/>
          <w:kern w:val="0"/>
          <w:sz w:val="32"/>
          <w:szCs w:val="32"/>
        </w:rPr>
        <w:t>信息报告</w:t>
      </w:r>
    </w:p>
    <w:p w:rsidR="00D70B33" w:rsidRPr="00272E22" w:rsidRDefault="00D70B33">
      <w:pPr>
        <w:spacing w:line="560" w:lineRule="exact"/>
        <w:ind w:firstLineChars="200" w:firstLine="640"/>
        <w:rPr>
          <w:rFonts w:eastAsia="方正仿宋简体"/>
          <w:color w:val="000000"/>
          <w:kern w:val="0"/>
          <w:sz w:val="32"/>
          <w:szCs w:val="32"/>
        </w:rPr>
      </w:pPr>
      <w:r w:rsidRPr="00272E22">
        <w:rPr>
          <w:rFonts w:eastAsia="方正仿宋简体" w:hint="eastAsia"/>
          <w:color w:val="000000"/>
          <w:kern w:val="0"/>
          <w:sz w:val="32"/>
          <w:szCs w:val="32"/>
        </w:rPr>
        <w:t>（</w:t>
      </w:r>
      <w:r w:rsidRPr="00272E22">
        <w:rPr>
          <w:rFonts w:eastAsia="方正仿宋简体"/>
          <w:color w:val="000000"/>
          <w:kern w:val="0"/>
          <w:sz w:val="32"/>
          <w:szCs w:val="32"/>
        </w:rPr>
        <w:t>1</w:t>
      </w:r>
      <w:r w:rsidRPr="00272E22">
        <w:rPr>
          <w:rFonts w:eastAsia="方正仿宋简体" w:hint="eastAsia"/>
          <w:color w:val="000000"/>
          <w:kern w:val="0"/>
          <w:sz w:val="32"/>
          <w:szCs w:val="32"/>
        </w:rPr>
        <w:t>）区人民政府和各有关部门建立健全信息快速获取机制。统筹各项应急资源，完善建设工程</w:t>
      </w:r>
      <w:r w:rsidRPr="00272E22">
        <w:rPr>
          <w:rFonts w:eastAsia="方正仿宋简体" w:hint="eastAsia"/>
          <w:color w:val="000000"/>
          <w:sz w:val="32"/>
          <w:szCs w:val="32"/>
        </w:rPr>
        <w:t>较大质量</w:t>
      </w:r>
      <w:r w:rsidRPr="00272E22">
        <w:rPr>
          <w:rFonts w:eastAsia="方正仿宋简体" w:hint="eastAsia"/>
          <w:color w:val="000000"/>
          <w:kern w:val="0"/>
          <w:sz w:val="32"/>
          <w:szCs w:val="32"/>
        </w:rPr>
        <w:t>安全事故信息报送和信息共享系统，建立规范的基层网格员制度，做到建设工程</w:t>
      </w:r>
      <w:r w:rsidRPr="00272E22">
        <w:rPr>
          <w:rFonts w:eastAsia="方正仿宋简体" w:hint="eastAsia"/>
          <w:color w:val="000000"/>
          <w:sz w:val="32"/>
          <w:szCs w:val="32"/>
        </w:rPr>
        <w:t>较大质量</w:t>
      </w:r>
      <w:r w:rsidRPr="00272E22">
        <w:rPr>
          <w:rFonts w:eastAsia="方正仿宋简体" w:hint="eastAsia"/>
          <w:color w:val="000000"/>
          <w:kern w:val="0"/>
          <w:sz w:val="32"/>
          <w:szCs w:val="32"/>
        </w:rPr>
        <w:t>安全事故第一时间报告和先期处置，为建设工程</w:t>
      </w:r>
      <w:r w:rsidRPr="00272E22">
        <w:rPr>
          <w:rFonts w:eastAsia="方正仿宋简体" w:hint="eastAsia"/>
          <w:color w:val="000000"/>
          <w:sz w:val="32"/>
          <w:szCs w:val="32"/>
        </w:rPr>
        <w:t>较大质量</w:t>
      </w:r>
      <w:r w:rsidRPr="00272E22">
        <w:rPr>
          <w:rFonts w:eastAsia="方正仿宋简体" w:hint="eastAsia"/>
          <w:color w:val="000000"/>
          <w:kern w:val="0"/>
          <w:sz w:val="32"/>
          <w:szCs w:val="32"/>
        </w:rPr>
        <w:t>安全事故及时应对提供信息保障。</w:t>
      </w:r>
    </w:p>
    <w:p w:rsidR="00D70B33" w:rsidRPr="00272E22" w:rsidRDefault="00D70B33">
      <w:pPr>
        <w:spacing w:line="560" w:lineRule="exact"/>
        <w:ind w:firstLineChars="200" w:firstLine="640"/>
        <w:rPr>
          <w:rFonts w:eastAsia="方正仿宋简体"/>
          <w:color w:val="000000"/>
          <w:kern w:val="0"/>
          <w:sz w:val="32"/>
          <w:szCs w:val="32"/>
        </w:rPr>
      </w:pPr>
      <w:r w:rsidRPr="00272E22">
        <w:rPr>
          <w:rFonts w:eastAsia="方正仿宋简体" w:hint="eastAsia"/>
          <w:color w:val="000000"/>
          <w:kern w:val="0"/>
          <w:sz w:val="32"/>
          <w:szCs w:val="32"/>
        </w:rPr>
        <w:t>（</w:t>
      </w:r>
      <w:r w:rsidRPr="00272E22">
        <w:rPr>
          <w:rFonts w:eastAsia="方正仿宋简体"/>
          <w:color w:val="000000"/>
          <w:kern w:val="0"/>
          <w:sz w:val="32"/>
          <w:szCs w:val="32"/>
        </w:rPr>
        <w:t>2</w:t>
      </w:r>
      <w:r w:rsidRPr="00272E22">
        <w:rPr>
          <w:rFonts w:eastAsia="方正仿宋简体" w:hint="eastAsia"/>
          <w:color w:val="000000"/>
          <w:kern w:val="0"/>
          <w:sz w:val="32"/>
          <w:szCs w:val="32"/>
        </w:rPr>
        <w:t>）建设工程</w:t>
      </w:r>
      <w:r w:rsidRPr="00272E22">
        <w:rPr>
          <w:rFonts w:eastAsia="方正仿宋简体" w:hint="eastAsia"/>
          <w:color w:val="000000"/>
          <w:sz w:val="32"/>
          <w:szCs w:val="32"/>
        </w:rPr>
        <w:t>较大质量</w:t>
      </w:r>
      <w:r w:rsidRPr="00272E22">
        <w:rPr>
          <w:rFonts w:eastAsia="方正仿宋简体" w:hint="eastAsia"/>
          <w:color w:val="000000"/>
          <w:kern w:val="0"/>
          <w:sz w:val="32"/>
          <w:szCs w:val="32"/>
        </w:rPr>
        <w:t>安全事故发生后，基层网格员和有关单位及时向所在地人民政府及有关主管部门报告。有关主管部门向本级人民政府报告建设工程</w:t>
      </w:r>
      <w:r w:rsidRPr="00272E22">
        <w:rPr>
          <w:rFonts w:eastAsia="方正仿宋简体" w:hint="eastAsia"/>
          <w:color w:val="000000"/>
          <w:sz w:val="32"/>
          <w:szCs w:val="32"/>
        </w:rPr>
        <w:t>较大质量</w:t>
      </w:r>
      <w:r w:rsidRPr="00272E22">
        <w:rPr>
          <w:rFonts w:eastAsia="方正仿宋简体" w:hint="eastAsia"/>
          <w:color w:val="000000"/>
          <w:kern w:val="0"/>
          <w:sz w:val="32"/>
          <w:szCs w:val="32"/>
        </w:rPr>
        <w:t>安全事故信息，同时通报本级人民政府相关部门。事发地人民政府按照规定向上一级人民政府报送建设工程</w:t>
      </w:r>
      <w:r w:rsidRPr="00272E22">
        <w:rPr>
          <w:rFonts w:eastAsia="方正仿宋简体" w:hint="eastAsia"/>
          <w:color w:val="000000"/>
          <w:sz w:val="32"/>
          <w:szCs w:val="32"/>
        </w:rPr>
        <w:t>较大质量</w:t>
      </w:r>
      <w:r w:rsidRPr="00272E22">
        <w:rPr>
          <w:rFonts w:eastAsia="方正仿宋简体" w:hint="eastAsia"/>
          <w:color w:val="000000"/>
          <w:kern w:val="0"/>
          <w:sz w:val="32"/>
          <w:szCs w:val="32"/>
        </w:rPr>
        <w:t>安全事故信息。</w:t>
      </w:r>
    </w:p>
    <w:p w:rsidR="00D70B33" w:rsidRPr="00272E22" w:rsidRDefault="00D70B33">
      <w:pPr>
        <w:spacing w:line="560" w:lineRule="exact"/>
        <w:ind w:firstLineChars="200" w:firstLine="640"/>
        <w:rPr>
          <w:rFonts w:eastAsia="方正仿宋简体"/>
          <w:color w:val="000000"/>
          <w:sz w:val="32"/>
          <w:szCs w:val="32"/>
        </w:rPr>
      </w:pPr>
      <w:r>
        <w:rPr>
          <w:rFonts w:eastAsia="方正仿宋简体"/>
          <w:color w:val="000000"/>
          <w:sz w:val="32"/>
          <w:szCs w:val="32"/>
        </w:rPr>
        <w:t xml:space="preserve"> </w:t>
      </w:r>
      <w:r w:rsidRPr="00272E22">
        <w:rPr>
          <w:rFonts w:eastAsia="方正仿宋简体"/>
          <w:color w:val="000000"/>
          <w:sz w:val="32"/>
          <w:szCs w:val="32"/>
        </w:rPr>
        <w:t>5.3</w:t>
      </w:r>
      <w:r w:rsidRPr="00272E22">
        <w:rPr>
          <w:rFonts w:eastAsia="方正仿宋简体" w:hint="eastAsia"/>
          <w:color w:val="000000"/>
          <w:sz w:val="32"/>
          <w:szCs w:val="32"/>
        </w:rPr>
        <w:t>响应程序</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w:t>
      </w:r>
      <w:r w:rsidRPr="00272E22">
        <w:rPr>
          <w:rFonts w:eastAsia="方正仿宋简体"/>
          <w:color w:val="000000"/>
          <w:sz w:val="32"/>
          <w:szCs w:val="32"/>
        </w:rPr>
        <w:t>1</w:t>
      </w:r>
      <w:r w:rsidRPr="00272E22">
        <w:rPr>
          <w:rFonts w:eastAsia="方正仿宋简体" w:hint="eastAsia"/>
          <w:color w:val="000000"/>
          <w:sz w:val="32"/>
          <w:szCs w:val="32"/>
        </w:rPr>
        <w:t>）事故发生单位，在公安、消防、卫生等专业抢险力量和领导小组到达现场前，应立即启动本单位的应急预案，进行必要的抢险救援，并全力协助开展事故应急处置工作。</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w:t>
      </w:r>
      <w:r w:rsidRPr="00272E22">
        <w:rPr>
          <w:rFonts w:eastAsia="方正仿宋简体"/>
          <w:color w:val="000000"/>
          <w:sz w:val="32"/>
          <w:szCs w:val="32"/>
        </w:rPr>
        <w:t>2</w:t>
      </w:r>
      <w:r w:rsidRPr="00272E22">
        <w:rPr>
          <w:rFonts w:eastAsia="方正仿宋简体" w:hint="eastAsia"/>
          <w:color w:val="000000"/>
          <w:sz w:val="32"/>
          <w:szCs w:val="32"/>
        </w:rPr>
        <w:t>）区领导小组启动应急预案后，成员单位相关负责同志应迅速赶赴现场，指导事故抢险救援工作。领导小组明确各相关单位具体工作任务，通报进展情况并分析原因，各相关部门、各镇（区、街道）在区领导小组的统一领导下，按照本应急预案的要求，针对事件类型采取相应的应对措施。</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color w:val="000000"/>
          <w:sz w:val="32"/>
          <w:szCs w:val="32"/>
        </w:rPr>
        <w:t>5.4</w:t>
      </w:r>
      <w:r w:rsidRPr="00272E22">
        <w:rPr>
          <w:rFonts w:eastAsia="方正仿宋简体" w:hint="eastAsia"/>
          <w:color w:val="000000"/>
          <w:sz w:val="32"/>
          <w:szCs w:val="32"/>
        </w:rPr>
        <w:t>指挥协调</w:t>
      </w:r>
    </w:p>
    <w:p w:rsidR="00D70B33" w:rsidRPr="00272E22" w:rsidRDefault="00D70B33">
      <w:pPr>
        <w:spacing w:line="560" w:lineRule="exact"/>
        <w:ind w:firstLineChars="150" w:firstLine="480"/>
        <w:rPr>
          <w:rFonts w:eastAsia="方正仿宋简体"/>
          <w:color w:val="000000"/>
          <w:sz w:val="32"/>
          <w:szCs w:val="32"/>
        </w:rPr>
      </w:pPr>
      <w:r w:rsidRPr="00272E22">
        <w:rPr>
          <w:rFonts w:eastAsia="方正仿宋简体" w:hint="eastAsia"/>
          <w:color w:val="000000"/>
          <w:sz w:val="32"/>
          <w:szCs w:val="32"/>
        </w:rPr>
        <w:t>（</w:t>
      </w:r>
      <w:r w:rsidRPr="00272E22">
        <w:rPr>
          <w:rFonts w:eastAsia="方正仿宋简体"/>
          <w:color w:val="000000"/>
          <w:sz w:val="32"/>
          <w:szCs w:val="32"/>
        </w:rPr>
        <w:t>1</w:t>
      </w:r>
      <w:r w:rsidRPr="00272E22">
        <w:rPr>
          <w:rFonts w:eastAsia="方正仿宋简体" w:hint="eastAsia"/>
          <w:color w:val="000000"/>
          <w:sz w:val="32"/>
          <w:szCs w:val="32"/>
        </w:rPr>
        <w:t>）区领导小组接到事故报告后，立即分析事故的严重性，同时将事故情况报告给市政府。需要市政府协调的，报告时一并提出处置建议。</w:t>
      </w:r>
    </w:p>
    <w:p w:rsidR="00D70B33" w:rsidRPr="00272E22" w:rsidRDefault="00D70B33">
      <w:pPr>
        <w:spacing w:line="560" w:lineRule="exact"/>
        <w:ind w:firstLineChars="150" w:firstLine="480"/>
        <w:rPr>
          <w:rFonts w:eastAsia="方正仿宋简体"/>
          <w:color w:val="000000"/>
          <w:sz w:val="32"/>
          <w:szCs w:val="32"/>
        </w:rPr>
      </w:pPr>
      <w:r w:rsidRPr="00272E22">
        <w:rPr>
          <w:rFonts w:eastAsia="方正仿宋简体" w:hint="eastAsia"/>
          <w:color w:val="000000"/>
          <w:sz w:val="32"/>
          <w:szCs w:val="32"/>
        </w:rPr>
        <w:t>（</w:t>
      </w:r>
      <w:r w:rsidRPr="00272E22">
        <w:rPr>
          <w:rFonts w:eastAsia="方正仿宋简体"/>
          <w:color w:val="000000"/>
          <w:sz w:val="32"/>
          <w:szCs w:val="32"/>
        </w:rPr>
        <w:t>2</w:t>
      </w:r>
      <w:r w:rsidRPr="00272E22">
        <w:rPr>
          <w:rFonts w:eastAsia="方正仿宋简体" w:hint="eastAsia"/>
          <w:color w:val="000000"/>
          <w:sz w:val="32"/>
          <w:szCs w:val="32"/>
        </w:rPr>
        <w:t>）第一时间召开区领导小组成员单位会议，通报事故情况，各成员单位立即到位并组织开展应急工作。</w:t>
      </w:r>
    </w:p>
    <w:p w:rsidR="00D70B33" w:rsidRPr="00272E22" w:rsidRDefault="00D70B33">
      <w:pPr>
        <w:spacing w:line="560" w:lineRule="exact"/>
        <w:ind w:firstLineChars="150" w:firstLine="480"/>
        <w:rPr>
          <w:rFonts w:eastAsia="方正仿宋简体"/>
          <w:color w:val="000000"/>
          <w:sz w:val="32"/>
          <w:szCs w:val="32"/>
        </w:rPr>
      </w:pPr>
      <w:r w:rsidRPr="00272E22">
        <w:rPr>
          <w:rFonts w:eastAsia="方正仿宋简体" w:hint="eastAsia"/>
          <w:color w:val="000000"/>
          <w:sz w:val="32"/>
          <w:szCs w:val="32"/>
        </w:rPr>
        <w:t>（</w:t>
      </w:r>
      <w:r w:rsidRPr="00272E22">
        <w:rPr>
          <w:rFonts w:eastAsia="方正仿宋简体"/>
          <w:color w:val="000000"/>
          <w:sz w:val="32"/>
          <w:szCs w:val="32"/>
        </w:rPr>
        <w:t>3</w:t>
      </w:r>
      <w:r w:rsidRPr="00272E22">
        <w:rPr>
          <w:rFonts w:eastAsia="方正仿宋简体" w:hint="eastAsia"/>
          <w:color w:val="000000"/>
          <w:sz w:val="32"/>
          <w:szCs w:val="32"/>
        </w:rPr>
        <w:t>）区领导小组了解并核实有关事故和处置情况，根据事故严重程度和范围，随时向市政府汇报事故处置进展情况；各成员单位根据职责分工，做好相关应急工作。</w:t>
      </w:r>
    </w:p>
    <w:p w:rsidR="00D70B33" w:rsidRPr="00272E22" w:rsidRDefault="00D70B33">
      <w:pPr>
        <w:spacing w:line="560" w:lineRule="exact"/>
        <w:ind w:firstLineChars="150" w:firstLine="480"/>
        <w:rPr>
          <w:rFonts w:eastAsia="方正仿宋简体"/>
          <w:color w:val="000000"/>
          <w:sz w:val="32"/>
          <w:szCs w:val="32"/>
        </w:rPr>
      </w:pPr>
      <w:r w:rsidRPr="00272E22">
        <w:rPr>
          <w:rFonts w:eastAsia="方正仿宋简体" w:hint="eastAsia"/>
          <w:color w:val="000000"/>
          <w:sz w:val="32"/>
          <w:szCs w:val="32"/>
        </w:rPr>
        <w:t>（</w:t>
      </w:r>
      <w:r w:rsidRPr="00272E22">
        <w:rPr>
          <w:rFonts w:eastAsia="方正仿宋简体"/>
          <w:color w:val="000000"/>
          <w:sz w:val="32"/>
          <w:szCs w:val="32"/>
        </w:rPr>
        <w:t>4</w:t>
      </w:r>
      <w:r w:rsidRPr="00272E22">
        <w:rPr>
          <w:rFonts w:eastAsia="方正仿宋简体" w:hint="eastAsia"/>
          <w:color w:val="000000"/>
          <w:sz w:val="32"/>
          <w:szCs w:val="32"/>
        </w:rPr>
        <w:t>）区领导小组召开成员单位和专家工作组会议，根据事故和应急情况提出建设工程抢险、抢修等工作方案，组织专家组赴现场协助、指导应急救援工作。</w:t>
      </w:r>
    </w:p>
    <w:p w:rsidR="00D70B33" w:rsidRPr="00272E22" w:rsidRDefault="00D70B33">
      <w:pPr>
        <w:spacing w:line="560" w:lineRule="exact"/>
        <w:ind w:firstLineChars="150" w:firstLine="480"/>
        <w:rPr>
          <w:rFonts w:eastAsia="方正仿宋简体"/>
          <w:color w:val="000000"/>
          <w:sz w:val="32"/>
          <w:szCs w:val="32"/>
        </w:rPr>
      </w:pPr>
      <w:r w:rsidRPr="00272E22">
        <w:rPr>
          <w:rFonts w:eastAsia="方正仿宋简体" w:hint="eastAsia"/>
          <w:color w:val="000000"/>
          <w:sz w:val="32"/>
          <w:szCs w:val="32"/>
        </w:rPr>
        <w:t>（</w:t>
      </w:r>
      <w:r w:rsidRPr="00272E22">
        <w:rPr>
          <w:rFonts w:eastAsia="方正仿宋简体"/>
          <w:color w:val="000000"/>
          <w:sz w:val="32"/>
          <w:szCs w:val="32"/>
        </w:rPr>
        <w:t>5</w:t>
      </w:r>
      <w:r w:rsidRPr="00272E22">
        <w:rPr>
          <w:rFonts w:eastAsia="方正仿宋简体" w:hint="eastAsia"/>
          <w:color w:val="000000"/>
          <w:sz w:val="32"/>
          <w:szCs w:val="32"/>
        </w:rPr>
        <w:t>）各地在应急处置中，抢险救援需跨地区调配应急物资、救援力量的，由区领导小组集中统一、及时调配。</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color w:val="000000"/>
          <w:sz w:val="32"/>
          <w:szCs w:val="32"/>
        </w:rPr>
        <w:t xml:space="preserve">5.5 </w:t>
      </w:r>
      <w:r w:rsidRPr="00272E22">
        <w:rPr>
          <w:rFonts w:eastAsia="方正仿宋简体" w:hint="eastAsia"/>
          <w:color w:val="000000"/>
          <w:sz w:val="32"/>
          <w:szCs w:val="32"/>
        </w:rPr>
        <w:t>信息发布</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建设工程较大质量安全事故的信息发布，由区领导小组实行集中、统一管理。</w:t>
      </w:r>
    </w:p>
    <w:p w:rsidR="00D70B33" w:rsidRPr="00272E22" w:rsidRDefault="00D70B33">
      <w:pPr>
        <w:widowControl/>
        <w:shd w:val="clear" w:color="auto" w:fill="FFFFFF"/>
        <w:spacing w:line="560" w:lineRule="exact"/>
        <w:ind w:firstLine="480"/>
        <w:jc w:val="left"/>
        <w:rPr>
          <w:rFonts w:eastAsia="方正仿宋简体"/>
          <w:color w:val="000000"/>
          <w:kern w:val="0"/>
          <w:sz w:val="32"/>
          <w:szCs w:val="32"/>
        </w:rPr>
      </w:pPr>
      <w:r w:rsidRPr="00272E22">
        <w:rPr>
          <w:rFonts w:eastAsia="方正仿宋简体" w:hint="eastAsia"/>
          <w:color w:val="000000"/>
          <w:kern w:val="0"/>
          <w:sz w:val="32"/>
          <w:szCs w:val="32"/>
        </w:rPr>
        <w:t>（</w:t>
      </w:r>
      <w:r w:rsidRPr="00272E22">
        <w:rPr>
          <w:rFonts w:eastAsia="方正仿宋简体"/>
          <w:color w:val="000000"/>
          <w:kern w:val="0"/>
          <w:sz w:val="32"/>
          <w:szCs w:val="32"/>
        </w:rPr>
        <w:t>1</w:t>
      </w:r>
      <w:r w:rsidRPr="00272E22">
        <w:rPr>
          <w:rFonts w:eastAsia="方正仿宋简体" w:hint="eastAsia"/>
          <w:color w:val="000000"/>
          <w:kern w:val="0"/>
          <w:sz w:val="32"/>
          <w:szCs w:val="32"/>
        </w:rPr>
        <w:t>）信息发布形式主要包括授权发布、提供新闻通稿、组织报道、接受记者采访、举行新闻发布会等，通过事发地主要新闻媒体、重点新闻网站、有关政府网站、移动新媒体和手机短信等发布信息，具体按照有关规定执行。</w:t>
      </w:r>
    </w:p>
    <w:p w:rsidR="00D70B33" w:rsidRPr="00272E22" w:rsidRDefault="00D70B33">
      <w:pPr>
        <w:spacing w:line="560" w:lineRule="exact"/>
        <w:rPr>
          <w:rFonts w:eastAsia="方正仿宋简体"/>
          <w:color w:val="000000"/>
          <w:kern w:val="0"/>
          <w:sz w:val="32"/>
          <w:szCs w:val="32"/>
        </w:rPr>
      </w:pPr>
      <w:r>
        <w:rPr>
          <w:rFonts w:eastAsia="方正仿宋简体"/>
          <w:color w:val="000000"/>
          <w:kern w:val="0"/>
          <w:sz w:val="32"/>
          <w:szCs w:val="32"/>
        </w:rPr>
        <w:t xml:space="preserve">   </w:t>
      </w:r>
      <w:r w:rsidRPr="00272E22">
        <w:rPr>
          <w:rFonts w:eastAsia="方正仿宋简体" w:hint="eastAsia"/>
          <w:color w:val="000000"/>
          <w:kern w:val="0"/>
          <w:sz w:val="32"/>
          <w:szCs w:val="32"/>
        </w:rPr>
        <w:t>（</w:t>
      </w:r>
      <w:r w:rsidRPr="00272E22">
        <w:rPr>
          <w:rFonts w:eastAsia="方正仿宋简体"/>
          <w:color w:val="000000"/>
          <w:kern w:val="0"/>
          <w:sz w:val="32"/>
          <w:szCs w:val="32"/>
        </w:rPr>
        <w:t>2</w:t>
      </w:r>
      <w:r w:rsidRPr="00272E22">
        <w:rPr>
          <w:rFonts w:eastAsia="方正仿宋简体" w:hint="eastAsia"/>
          <w:color w:val="000000"/>
          <w:kern w:val="0"/>
          <w:sz w:val="32"/>
          <w:szCs w:val="32"/>
        </w:rPr>
        <w:t>）加强网络媒体和移动新媒体信息发布内容管理和舆情分析，引导网民依法、理性表达意见，形成积极健康的社会舆论。</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color w:val="000000"/>
          <w:kern w:val="0"/>
          <w:sz w:val="32"/>
          <w:szCs w:val="32"/>
        </w:rPr>
        <w:t>6</w:t>
      </w:r>
      <w:r w:rsidRPr="00272E22">
        <w:rPr>
          <w:rFonts w:eastAsia="方正仿宋简体"/>
          <w:color w:val="000000"/>
          <w:sz w:val="32"/>
          <w:szCs w:val="32"/>
        </w:rPr>
        <w:t xml:space="preserve"> </w:t>
      </w:r>
      <w:r w:rsidRPr="00272E22">
        <w:rPr>
          <w:rFonts w:eastAsia="方正仿宋简体" w:hint="eastAsia"/>
          <w:color w:val="000000"/>
          <w:sz w:val="32"/>
          <w:szCs w:val="32"/>
        </w:rPr>
        <w:t>应急结束</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color w:val="000000"/>
          <w:sz w:val="32"/>
          <w:szCs w:val="32"/>
        </w:rPr>
        <w:t>6.1</w:t>
      </w:r>
      <w:r w:rsidRPr="00272E22">
        <w:rPr>
          <w:rFonts w:eastAsia="方正仿宋简体" w:hint="eastAsia"/>
          <w:color w:val="000000"/>
          <w:sz w:val="32"/>
          <w:szCs w:val="32"/>
        </w:rPr>
        <w:t>结束程序</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当遇险人员全部得救，事故现场得以控制，导致事故发生的隐患消除后，按照</w:t>
      </w:r>
      <w:r w:rsidRPr="00272E22">
        <w:rPr>
          <w:rFonts w:eastAsia="方正仿宋简体"/>
          <w:color w:val="000000"/>
          <w:sz w:val="32"/>
          <w:szCs w:val="32"/>
        </w:rPr>
        <w:t>“</w:t>
      </w:r>
      <w:r w:rsidRPr="00272E22">
        <w:rPr>
          <w:rFonts w:eastAsia="方正仿宋简体" w:hint="eastAsia"/>
          <w:color w:val="000000"/>
          <w:sz w:val="32"/>
          <w:szCs w:val="32"/>
        </w:rPr>
        <w:t>谁启动、谁终止</w:t>
      </w:r>
      <w:r w:rsidRPr="00272E22">
        <w:rPr>
          <w:rFonts w:eastAsia="方正仿宋简体"/>
          <w:color w:val="000000"/>
          <w:sz w:val="32"/>
          <w:szCs w:val="32"/>
        </w:rPr>
        <w:t>”</w:t>
      </w:r>
      <w:r w:rsidRPr="00272E22">
        <w:rPr>
          <w:rFonts w:eastAsia="方正仿宋简体" w:hint="eastAsia"/>
          <w:color w:val="000000"/>
          <w:sz w:val="32"/>
          <w:szCs w:val="32"/>
        </w:rPr>
        <w:t>的原则，由区领导小组决定终止应急状态，转入正常工作，并通知相关单位和社会公众。应急、生态环境、住建、卫生等部门应根据区领导小组有关指示和实际情况，继续进行监测、监控和评估工作，直至本次事故的影响完全消除为止。</w:t>
      </w:r>
    </w:p>
    <w:p w:rsidR="00D70B33" w:rsidRPr="00272E22" w:rsidRDefault="00D70B33">
      <w:pPr>
        <w:spacing w:line="560" w:lineRule="exact"/>
        <w:ind w:firstLineChars="200" w:firstLine="640"/>
        <w:rPr>
          <w:rFonts w:eastAsia="方正仿宋简体"/>
          <w:color w:val="000000"/>
          <w:kern w:val="0"/>
          <w:sz w:val="32"/>
          <w:szCs w:val="32"/>
        </w:rPr>
      </w:pPr>
      <w:r w:rsidRPr="00272E22">
        <w:rPr>
          <w:rFonts w:eastAsia="方正仿宋简体"/>
          <w:color w:val="000000"/>
          <w:kern w:val="0"/>
          <w:sz w:val="32"/>
          <w:szCs w:val="32"/>
        </w:rPr>
        <w:t>6.2</w:t>
      </w:r>
      <w:r w:rsidRPr="00272E22">
        <w:rPr>
          <w:rFonts w:eastAsia="方正仿宋简体" w:hint="eastAsia"/>
          <w:color w:val="000000"/>
          <w:kern w:val="0"/>
          <w:sz w:val="32"/>
          <w:szCs w:val="32"/>
        </w:rPr>
        <w:t>调查评估</w:t>
      </w:r>
    </w:p>
    <w:p w:rsidR="00D70B33" w:rsidRPr="00272E22" w:rsidRDefault="00D70B33">
      <w:pPr>
        <w:spacing w:line="560" w:lineRule="exact"/>
        <w:ind w:firstLineChars="200" w:firstLine="640"/>
        <w:rPr>
          <w:rFonts w:eastAsia="方正仿宋简体"/>
          <w:color w:val="000000"/>
          <w:kern w:val="0"/>
          <w:sz w:val="32"/>
          <w:szCs w:val="32"/>
        </w:rPr>
      </w:pPr>
      <w:r w:rsidRPr="00272E22">
        <w:rPr>
          <w:rFonts w:eastAsia="方正仿宋简体" w:hint="eastAsia"/>
          <w:color w:val="000000"/>
          <w:kern w:val="0"/>
          <w:sz w:val="32"/>
          <w:szCs w:val="32"/>
        </w:rPr>
        <w:t>发生特别重大、重大建设工程</w:t>
      </w:r>
      <w:r w:rsidRPr="00272E22">
        <w:rPr>
          <w:rFonts w:eastAsia="方正仿宋简体" w:hint="eastAsia"/>
          <w:color w:val="000000"/>
          <w:sz w:val="32"/>
          <w:szCs w:val="32"/>
        </w:rPr>
        <w:t>较大质量</w:t>
      </w:r>
      <w:r w:rsidRPr="00272E22">
        <w:rPr>
          <w:rFonts w:eastAsia="方正仿宋简体" w:hint="eastAsia"/>
          <w:color w:val="000000"/>
          <w:kern w:val="0"/>
          <w:sz w:val="32"/>
          <w:szCs w:val="32"/>
        </w:rPr>
        <w:t>安全事故，区人民政府应派出调查人员配合国家、省、市人民政府调查组进行调查，查实人员伤亡和经济损失情况，查清事件性质，查明事件发生的原因和责任。发生较大建设工程</w:t>
      </w:r>
      <w:r w:rsidRPr="00272E22">
        <w:rPr>
          <w:rFonts w:eastAsia="方正仿宋简体" w:hint="eastAsia"/>
          <w:color w:val="000000"/>
          <w:sz w:val="32"/>
          <w:szCs w:val="32"/>
        </w:rPr>
        <w:t>较大质量</w:t>
      </w:r>
      <w:r w:rsidRPr="00272E22">
        <w:rPr>
          <w:rFonts w:eastAsia="方正仿宋简体" w:hint="eastAsia"/>
          <w:color w:val="000000"/>
          <w:kern w:val="0"/>
          <w:sz w:val="32"/>
          <w:szCs w:val="32"/>
        </w:rPr>
        <w:t>安全事故，由市人民政府委托应急指挥机构组织调查评估，并将调查评估结果向市人民政府报告，由市人民政府向省人民政府报告。发生一般建设工程</w:t>
      </w:r>
      <w:r w:rsidRPr="00272E22">
        <w:rPr>
          <w:rFonts w:eastAsia="方正仿宋简体" w:hint="eastAsia"/>
          <w:color w:val="000000"/>
          <w:sz w:val="32"/>
          <w:szCs w:val="32"/>
        </w:rPr>
        <w:t>较大质量</w:t>
      </w:r>
      <w:r w:rsidRPr="00272E22">
        <w:rPr>
          <w:rFonts w:eastAsia="方正仿宋简体" w:hint="eastAsia"/>
          <w:color w:val="000000"/>
          <w:kern w:val="0"/>
          <w:sz w:val="32"/>
          <w:szCs w:val="32"/>
        </w:rPr>
        <w:t>安全事故，视具体情况，由事发地县（市、区）人民政府（管委会）组成调查组进行调查评估或由市人民政府指派相关部门牵头会同事发地县（市、区）人民政府（管委会）进行联合调查评估，准确总结应急处置工作，分析经验教训，提出防范、改进措施和修订有关应急预案的建议，并将调查结果向市人民政府报告。</w:t>
      </w:r>
    </w:p>
    <w:p w:rsidR="00D70B33" w:rsidRPr="00272E22" w:rsidRDefault="00D70B33">
      <w:pPr>
        <w:spacing w:line="560" w:lineRule="exact"/>
        <w:ind w:firstLineChars="200" w:firstLine="640"/>
        <w:rPr>
          <w:rFonts w:eastAsia="方正仿宋简体"/>
          <w:color w:val="000000"/>
          <w:kern w:val="0"/>
          <w:sz w:val="32"/>
          <w:szCs w:val="32"/>
        </w:rPr>
      </w:pPr>
      <w:r w:rsidRPr="00272E22">
        <w:rPr>
          <w:rFonts w:eastAsia="方正仿宋简体"/>
          <w:color w:val="000000"/>
          <w:kern w:val="0"/>
          <w:sz w:val="32"/>
          <w:szCs w:val="32"/>
        </w:rPr>
        <w:t xml:space="preserve">6.3 </w:t>
      </w:r>
      <w:r w:rsidRPr="00272E22">
        <w:rPr>
          <w:rFonts w:eastAsia="方正仿宋简体" w:hint="eastAsia"/>
          <w:color w:val="000000"/>
          <w:kern w:val="0"/>
          <w:sz w:val="32"/>
          <w:szCs w:val="32"/>
        </w:rPr>
        <w:t>善后处理</w:t>
      </w:r>
    </w:p>
    <w:p w:rsidR="00D70B33" w:rsidRPr="00272E22" w:rsidRDefault="00D70B33">
      <w:pPr>
        <w:widowControl/>
        <w:shd w:val="clear" w:color="auto" w:fill="FFFFFF"/>
        <w:spacing w:line="560" w:lineRule="exact"/>
        <w:ind w:firstLineChars="200" w:firstLine="640"/>
        <w:jc w:val="left"/>
        <w:rPr>
          <w:rFonts w:eastAsia="方正仿宋简体"/>
          <w:color w:val="000000"/>
          <w:kern w:val="0"/>
          <w:sz w:val="32"/>
          <w:szCs w:val="32"/>
        </w:rPr>
      </w:pPr>
      <w:r w:rsidRPr="00272E22">
        <w:rPr>
          <w:rFonts w:eastAsia="方正仿宋简体"/>
          <w:color w:val="000000"/>
          <w:kern w:val="0"/>
          <w:sz w:val="32"/>
          <w:szCs w:val="32"/>
        </w:rPr>
        <w:t>6.3.1</w:t>
      </w:r>
      <w:r w:rsidRPr="00272E22">
        <w:rPr>
          <w:rFonts w:eastAsia="方正仿宋简体" w:hint="eastAsia"/>
          <w:color w:val="000000"/>
          <w:kern w:val="0"/>
          <w:sz w:val="32"/>
          <w:szCs w:val="32"/>
        </w:rPr>
        <w:t>应急结束后，事故发生地的</w:t>
      </w:r>
      <w:r w:rsidRPr="00272E22">
        <w:rPr>
          <w:rFonts w:eastAsia="方正仿宋简体" w:hint="eastAsia"/>
          <w:color w:val="000000"/>
          <w:sz w:val="32"/>
          <w:szCs w:val="32"/>
        </w:rPr>
        <w:t>镇（区、街道）人民政府</w:t>
      </w:r>
      <w:r w:rsidRPr="00272E22">
        <w:rPr>
          <w:rFonts w:eastAsia="方正仿宋简体" w:hint="eastAsia"/>
          <w:color w:val="000000"/>
          <w:kern w:val="0"/>
          <w:sz w:val="32"/>
          <w:szCs w:val="32"/>
        </w:rPr>
        <w:t>负责组织善后处置工作，包括人员安置、补偿，征用物资补偿，清理与处理现场等事项。尽快消除事故影响，妥善安置和慰问受害和受影响人员，恢复正常秩序。</w:t>
      </w:r>
    </w:p>
    <w:p w:rsidR="00D70B33" w:rsidRPr="00272E22" w:rsidRDefault="00D70B33">
      <w:pPr>
        <w:widowControl/>
        <w:shd w:val="clear" w:color="auto" w:fill="FFFFFF"/>
        <w:spacing w:line="560" w:lineRule="exact"/>
        <w:ind w:firstLineChars="200" w:firstLine="640"/>
        <w:jc w:val="left"/>
        <w:rPr>
          <w:rFonts w:eastAsia="方正仿宋简体"/>
          <w:color w:val="000000"/>
          <w:kern w:val="0"/>
          <w:sz w:val="32"/>
          <w:szCs w:val="32"/>
        </w:rPr>
      </w:pPr>
      <w:r w:rsidRPr="00272E22">
        <w:rPr>
          <w:rFonts w:eastAsia="方正仿宋简体"/>
          <w:color w:val="000000"/>
          <w:kern w:val="0"/>
          <w:sz w:val="32"/>
          <w:szCs w:val="32"/>
        </w:rPr>
        <w:t>6.3.2</w:t>
      </w:r>
      <w:r w:rsidRPr="00272E22">
        <w:rPr>
          <w:rFonts w:eastAsia="方正仿宋简体" w:hint="eastAsia"/>
          <w:color w:val="000000"/>
          <w:kern w:val="0"/>
          <w:sz w:val="32"/>
          <w:szCs w:val="32"/>
        </w:rPr>
        <w:t>事故责任单位及有关部门须按有关政策，对事故伤亡人员或家属给予安抚、补偿、赔偿。</w:t>
      </w:r>
    </w:p>
    <w:p w:rsidR="00D70B33" w:rsidRPr="00272E22" w:rsidRDefault="00D70B33">
      <w:pPr>
        <w:widowControl/>
        <w:shd w:val="clear" w:color="auto" w:fill="FFFFFF"/>
        <w:spacing w:line="560" w:lineRule="exact"/>
        <w:ind w:firstLineChars="200" w:firstLine="640"/>
        <w:jc w:val="left"/>
        <w:rPr>
          <w:rFonts w:eastAsia="方正仿宋简体"/>
          <w:color w:val="000000"/>
          <w:kern w:val="0"/>
          <w:sz w:val="32"/>
          <w:szCs w:val="32"/>
        </w:rPr>
      </w:pPr>
      <w:r w:rsidRPr="00272E22">
        <w:rPr>
          <w:rFonts w:eastAsia="方正仿宋简体"/>
          <w:color w:val="000000"/>
          <w:kern w:val="0"/>
          <w:sz w:val="32"/>
          <w:szCs w:val="32"/>
        </w:rPr>
        <w:t>6.3.3</w:t>
      </w:r>
      <w:r w:rsidRPr="00272E22">
        <w:rPr>
          <w:rFonts w:eastAsia="方正仿宋简体" w:hint="eastAsia"/>
          <w:color w:val="000000"/>
          <w:kern w:val="0"/>
          <w:sz w:val="32"/>
          <w:szCs w:val="32"/>
        </w:rPr>
        <w:t>事故发生后，社会、个人和有关机构向受灾人员捐赠资金和物资，应由区民政部门受理和发放。</w:t>
      </w:r>
    </w:p>
    <w:p w:rsidR="00D70B33" w:rsidRPr="00272E22" w:rsidRDefault="00D70B33">
      <w:pPr>
        <w:widowControl/>
        <w:shd w:val="clear" w:color="auto" w:fill="FFFFFF"/>
        <w:spacing w:line="560" w:lineRule="exact"/>
        <w:ind w:firstLineChars="200" w:firstLine="640"/>
        <w:jc w:val="left"/>
        <w:rPr>
          <w:rFonts w:eastAsia="方正仿宋简体"/>
          <w:color w:val="000000"/>
          <w:kern w:val="0"/>
          <w:sz w:val="32"/>
          <w:szCs w:val="32"/>
        </w:rPr>
      </w:pPr>
      <w:r w:rsidRPr="00272E22">
        <w:rPr>
          <w:rFonts w:eastAsia="方正仿宋简体"/>
          <w:color w:val="000000"/>
          <w:kern w:val="0"/>
          <w:sz w:val="32"/>
          <w:szCs w:val="32"/>
        </w:rPr>
        <w:t>6.3.4</w:t>
      </w:r>
      <w:r w:rsidRPr="00272E22">
        <w:rPr>
          <w:rFonts w:eastAsia="方正仿宋简体" w:hint="eastAsia"/>
          <w:color w:val="000000"/>
          <w:kern w:val="0"/>
          <w:sz w:val="32"/>
          <w:szCs w:val="32"/>
        </w:rPr>
        <w:t>事故发生后，保险机构须按规定及时开展理赔工作。</w:t>
      </w:r>
    </w:p>
    <w:p w:rsidR="00D70B33" w:rsidRPr="00272E22" w:rsidRDefault="00D70B33">
      <w:pPr>
        <w:widowControl/>
        <w:shd w:val="clear" w:color="auto" w:fill="FFFFFF"/>
        <w:spacing w:line="560" w:lineRule="exact"/>
        <w:ind w:firstLineChars="200" w:firstLine="640"/>
        <w:jc w:val="left"/>
        <w:rPr>
          <w:rFonts w:eastAsia="方正仿宋简体"/>
          <w:color w:val="000000"/>
          <w:kern w:val="0"/>
          <w:sz w:val="32"/>
          <w:szCs w:val="32"/>
        </w:rPr>
      </w:pPr>
      <w:r w:rsidRPr="00272E22">
        <w:rPr>
          <w:rFonts w:eastAsia="方正仿宋简体"/>
          <w:color w:val="000000"/>
          <w:kern w:val="0"/>
          <w:sz w:val="32"/>
          <w:szCs w:val="32"/>
        </w:rPr>
        <w:t xml:space="preserve">7 </w:t>
      </w:r>
      <w:r w:rsidRPr="00272E22">
        <w:rPr>
          <w:rFonts w:eastAsia="方正仿宋简体" w:hint="eastAsia"/>
          <w:color w:val="000000"/>
          <w:kern w:val="0"/>
          <w:sz w:val="32"/>
          <w:szCs w:val="32"/>
        </w:rPr>
        <w:t>应急保障</w:t>
      </w:r>
    </w:p>
    <w:p w:rsidR="00D70B33" w:rsidRPr="00272E22" w:rsidRDefault="00D70B33">
      <w:pPr>
        <w:widowControl/>
        <w:shd w:val="clear" w:color="auto" w:fill="FFFFFF"/>
        <w:spacing w:line="560" w:lineRule="exact"/>
        <w:ind w:firstLineChars="200" w:firstLine="640"/>
        <w:jc w:val="left"/>
        <w:rPr>
          <w:rFonts w:eastAsia="方正仿宋简体"/>
          <w:color w:val="000000"/>
          <w:kern w:val="0"/>
          <w:sz w:val="32"/>
          <w:szCs w:val="32"/>
        </w:rPr>
      </w:pPr>
      <w:r w:rsidRPr="00272E22">
        <w:rPr>
          <w:rFonts w:eastAsia="方正仿宋简体"/>
          <w:color w:val="000000"/>
          <w:kern w:val="0"/>
          <w:sz w:val="32"/>
          <w:szCs w:val="32"/>
        </w:rPr>
        <w:t>7.1</w:t>
      </w:r>
      <w:r w:rsidRPr="00272E22">
        <w:rPr>
          <w:rFonts w:eastAsia="方正仿宋简体" w:hint="eastAsia"/>
          <w:color w:val="000000"/>
          <w:kern w:val="0"/>
          <w:sz w:val="32"/>
          <w:szCs w:val="32"/>
        </w:rPr>
        <w:t>资金保障</w:t>
      </w:r>
    </w:p>
    <w:p w:rsidR="00D70B33" w:rsidRPr="00272E22" w:rsidRDefault="00D70B33">
      <w:pPr>
        <w:widowControl/>
        <w:shd w:val="clear" w:color="auto" w:fill="FFFFFF"/>
        <w:spacing w:line="560" w:lineRule="exact"/>
        <w:ind w:firstLineChars="200" w:firstLine="640"/>
        <w:jc w:val="left"/>
        <w:rPr>
          <w:rFonts w:eastAsia="方正仿宋简体"/>
          <w:color w:val="000000"/>
          <w:kern w:val="0"/>
          <w:sz w:val="32"/>
          <w:szCs w:val="32"/>
        </w:rPr>
      </w:pPr>
      <w:r w:rsidRPr="00272E22">
        <w:rPr>
          <w:rFonts w:eastAsia="方正仿宋简体" w:hint="eastAsia"/>
          <w:color w:val="000000"/>
          <w:kern w:val="0"/>
          <w:sz w:val="32"/>
          <w:szCs w:val="32"/>
        </w:rPr>
        <w:t>区财政部门按照分级负担原则，为建设工程</w:t>
      </w:r>
      <w:r w:rsidRPr="00272E22">
        <w:rPr>
          <w:rFonts w:eastAsia="方正仿宋简体" w:hint="eastAsia"/>
          <w:color w:val="000000"/>
          <w:sz w:val="32"/>
          <w:szCs w:val="32"/>
        </w:rPr>
        <w:t>较大质量</w:t>
      </w:r>
      <w:r w:rsidRPr="00272E22">
        <w:rPr>
          <w:rFonts w:eastAsia="方正仿宋简体" w:hint="eastAsia"/>
          <w:color w:val="000000"/>
          <w:kern w:val="0"/>
          <w:sz w:val="32"/>
          <w:szCs w:val="32"/>
        </w:rPr>
        <w:t>安全事故应急处置工作提供的资金保障，应急处置专项工作经费列入年度财政预算。</w:t>
      </w:r>
    </w:p>
    <w:p w:rsidR="00D70B33" w:rsidRPr="00272E22" w:rsidRDefault="00D70B33">
      <w:pPr>
        <w:widowControl/>
        <w:shd w:val="clear" w:color="auto" w:fill="FFFFFF"/>
        <w:spacing w:line="560" w:lineRule="exact"/>
        <w:ind w:firstLineChars="200" w:firstLine="640"/>
        <w:jc w:val="left"/>
        <w:rPr>
          <w:rFonts w:eastAsia="方正仿宋简体"/>
          <w:color w:val="000000"/>
          <w:kern w:val="0"/>
          <w:sz w:val="32"/>
          <w:szCs w:val="32"/>
        </w:rPr>
      </w:pPr>
      <w:r w:rsidRPr="00272E22">
        <w:rPr>
          <w:rFonts w:eastAsia="方正仿宋简体"/>
          <w:color w:val="000000"/>
          <w:kern w:val="0"/>
          <w:sz w:val="32"/>
          <w:szCs w:val="32"/>
        </w:rPr>
        <w:t>7.2</w:t>
      </w:r>
      <w:r w:rsidRPr="00272E22">
        <w:rPr>
          <w:rFonts w:eastAsia="方正仿宋简体" w:hint="eastAsia"/>
          <w:color w:val="000000"/>
          <w:kern w:val="0"/>
          <w:sz w:val="32"/>
          <w:szCs w:val="32"/>
        </w:rPr>
        <w:t>通讯与信息保障</w:t>
      </w:r>
    </w:p>
    <w:p w:rsidR="00D70B33" w:rsidRPr="00272E22" w:rsidRDefault="00D70B33">
      <w:pPr>
        <w:widowControl/>
        <w:shd w:val="clear" w:color="auto" w:fill="FFFFFF"/>
        <w:spacing w:line="560" w:lineRule="exact"/>
        <w:ind w:firstLineChars="200" w:firstLine="640"/>
        <w:jc w:val="left"/>
        <w:rPr>
          <w:rFonts w:eastAsia="方正仿宋简体"/>
          <w:color w:val="000000"/>
          <w:sz w:val="32"/>
          <w:szCs w:val="32"/>
        </w:rPr>
      </w:pPr>
      <w:r w:rsidRPr="00272E22">
        <w:rPr>
          <w:rFonts w:eastAsia="方正仿宋简体" w:hint="eastAsia"/>
          <w:color w:val="000000"/>
          <w:kern w:val="0"/>
          <w:sz w:val="32"/>
          <w:szCs w:val="32"/>
        </w:rPr>
        <w:t>逐步建立和完善应急指挥系统、应急处置联动系统和预警系统。配备必要的有线、无线通信器材，确保本预案启动</w:t>
      </w:r>
      <w:r w:rsidRPr="00272E22">
        <w:rPr>
          <w:rFonts w:eastAsia="方正仿宋简体" w:hint="eastAsia"/>
          <w:color w:val="000000"/>
          <w:sz w:val="32"/>
          <w:szCs w:val="32"/>
        </w:rPr>
        <w:t>时区领导小组和有关部门及现场的联络畅通。</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color w:val="000000"/>
          <w:sz w:val="32"/>
          <w:szCs w:val="32"/>
        </w:rPr>
        <w:t>7.3</w:t>
      </w:r>
      <w:r w:rsidRPr="00272E22">
        <w:rPr>
          <w:rFonts w:eastAsia="方正仿宋简体" w:hint="eastAsia"/>
          <w:color w:val="000000"/>
          <w:sz w:val="32"/>
          <w:szCs w:val="32"/>
        </w:rPr>
        <w:t>应急队伍保障</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依靠重点骨干建设工程施工企业为主体、相关企业为辅助建立建设工程较大质量安全事故应急抢险队伍，并应定期对抢险人员进行应急抢险技能培训和演练。建立健全建设工程应急救援专家库，以备应急调用参与并完成现场处置工作。</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color w:val="000000"/>
          <w:sz w:val="32"/>
          <w:szCs w:val="32"/>
        </w:rPr>
        <w:t>7.4</w:t>
      </w:r>
      <w:r w:rsidRPr="00272E22">
        <w:rPr>
          <w:rFonts w:eastAsia="方正仿宋简体" w:hint="eastAsia"/>
          <w:color w:val="000000"/>
          <w:sz w:val="32"/>
          <w:szCs w:val="32"/>
        </w:rPr>
        <w:t>物资与装备保障</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做好应急物资的储备、更新和保管，并掌握应急反应设备、物资的供应渠道，确保应急反应的急需。区住建局必须确保事故抢险、营救过程中的装备供给，安排梯次，储备好抢险设备设施。用于抢险的工程车辆、机械设备状态良好，物资器材充足，确保抢险指令下达后，随时能进入事故现场进行应急处置和抢险救援。</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color w:val="000000"/>
          <w:sz w:val="32"/>
          <w:szCs w:val="32"/>
        </w:rPr>
        <w:t>7.5</w:t>
      </w:r>
      <w:r w:rsidRPr="00272E22">
        <w:rPr>
          <w:rFonts w:eastAsia="方正仿宋简体" w:hint="eastAsia"/>
          <w:color w:val="000000"/>
          <w:sz w:val="32"/>
          <w:szCs w:val="32"/>
        </w:rPr>
        <w:t>应急医疗保障</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区卫健委负责组建医疗卫生应急专业技术队伍，根据需要及时赴现场救援，并指导和协助事故发生地人民政府开展救治、疾病预防控制等卫生应急工作。</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color w:val="000000"/>
          <w:sz w:val="32"/>
          <w:szCs w:val="32"/>
        </w:rPr>
        <w:t xml:space="preserve">7.6 </w:t>
      </w:r>
      <w:r w:rsidRPr="00272E22">
        <w:rPr>
          <w:rFonts w:eastAsia="方正仿宋简体" w:hint="eastAsia"/>
          <w:color w:val="000000"/>
          <w:sz w:val="32"/>
          <w:szCs w:val="32"/>
        </w:rPr>
        <w:t>应急交通运输保障</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区交巡警部门负责紧急情况下应急交通工具的优先安排、优先调度、优先放行，确保运输安全畅通，对事故现场及相关通道实行交通管制，开设应急救援</w:t>
      </w:r>
      <w:r w:rsidRPr="00272E22">
        <w:rPr>
          <w:rFonts w:eastAsia="方正仿宋简体"/>
          <w:color w:val="000000"/>
          <w:sz w:val="32"/>
          <w:szCs w:val="32"/>
        </w:rPr>
        <w:t>“</w:t>
      </w:r>
      <w:r w:rsidRPr="00272E22">
        <w:rPr>
          <w:rFonts w:eastAsia="方正仿宋简体" w:hint="eastAsia"/>
          <w:color w:val="000000"/>
          <w:sz w:val="32"/>
          <w:szCs w:val="32"/>
        </w:rPr>
        <w:t>绿色通道</w:t>
      </w:r>
      <w:r w:rsidRPr="00272E22">
        <w:rPr>
          <w:rFonts w:eastAsia="方正仿宋简体"/>
          <w:color w:val="000000"/>
          <w:sz w:val="32"/>
          <w:szCs w:val="32"/>
        </w:rPr>
        <w:t>”</w:t>
      </w:r>
      <w:r w:rsidRPr="00272E22">
        <w:rPr>
          <w:rFonts w:eastAsia="方正仿宋简体" w:hint="eastAsia"/>
          <w:color w:val="000000"/>
          <w:sz w:val="32"/>
          <w:szCs w:val="32"/>
        </w:rPr>
        <w:t>，保证应急救援工作的顺利开展。</w:t>
      </w:r>
    </w:p>
    <w:p w:rsidR="00D70B33" w:rsidRPr="00272E22" w:rsidRDefault="00D70B33">
      <w:pPr>
        <w:widowControl/>
        <w:shd w:val="clear" w:color="auto" w:fill="FFFFFF"/>
        <w:spacing w:line="560" w:lineRule="exact"/>
        <w:ind w:firstLineChars="200" w:firstLine="640"/>
        <w:jc w:val="left"/>
        <w:rPr>
          <w:rFonts w:eastAsia="方正仿宋简体"/>
          <w:color w:val="000000"/>
          <w:sz w:val="32"/>
          <w:szCs w:val="32"/>
        </w:rPr>
      </w:pPr>
      <w:r w:rsidRPr="00272E22">
        <w:rPr>
          <w:rFonts w:eastAsia="方正仿宋简体"/>
          <w:color w:val="000000"/>
          <w:sz w:val="32"/>
          <w:szCs w:val="32"/>
        </w:rPr>
        <w:t xml:space="preserve">8 </w:t>
      </w:r>
      <w:r w:rsidRPr="00272E22">
        <w:rPr>
          <w:rFonts w:eastAsia="方正仿宋简体" w:hint="eastAsia"/>
          <w:color w:val="000000"/>
          <w:sz w:val="32"/>
          <w:szCs w:val="32"/>
        </w:rPr>
        <w:t>宣传、培训与演练</w:t>
      </w:r>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color w:val="000000"/>
          <w:sz w:val="32"/>
          <w:szCs w:val="32"/>
        </w:rPr>
        <w:t>8.1</w:t>
      </w:r>
      <w:r w:rsidRPr="00272E22">
        <w:rPr>
          <w:rFonts w:eastAsia="方正仿宋简体" w:hint="eastAsia"/>
          <w:color w:val="000000"/>
          <w:sz w:val="32"/>
          <w:szCs w:val="32"/>
        </w:rPr>
        <w:t>宣传教育和培训</w:t>
      </w:r>
    </w:p>
    <w:p w:rsidR="00D70B33" w:rsidRPr="00272E22" w:rsidRDefault="00D70B33">
      <w:pPr>
        <w:spacing w:line="540" w:lineRule="exact"/>
        <w:ind w:firstLineChars="200" w:firstLine="640"/>
        <w:rPr>
          <w:rFonts w:eastAsia="方正仿宋简体"/>
          <w:color w:val="000000"/>
          <w:sz w:val="32"/>
          <w:szCs w:val="32"/>
        </w:rPr>
      </w:pPr>
      <w:r w:rsidRPr="00272E22">
        <w:rPr>
          <w:rFonts w:eastAsia="方正仿宋简体" w:hint="eastAsia"/>
          <w:color w:val="000000"/>
          <w:kern w:val="0"/>
          <w:sz w:val="32"/>
          <w:szCs w:val="32"/>
        </w:rPr>
        <w:t>区人民政府及其有关部门、企业事业单位等组织应当结合各自实际，通过多种形式</w:t>
      </w:r>
      <w:r w:rsidRPr="00272E22">
        <w:rPr>
          <w:rFonts w:eastAsia="方正仿宋简体" w:hint="eastAsia"/>
          <w:color w:val="000000"/>
          <w:sz w:val="32"/>
          <w:szCs w:val="32"/>
        </w:rPr>
        <w:t>有计划、有目的、有针对性地开展预防建设工程较大质量安全事故及事故应急处置知识的宣传，提高防范意识和快速反应能力。</w:t>
      </w:r>
      <w:r w:rsidRPr="00272E22">
        <w:rPr>
          <w:rFonts w:eastAsia="方正仿宋简体" w:hint="eastAsia"/>
          <w:color w:val="000000"/>
          <w:kern w:val="0"/>
          <w:sz w:val="32"/>
          <w:szCs w:val="32"/>
        </w:rPr>
        <w:t>并定期组织本单位、部门开展事故应急处理相关知识、技能的培训。</w:t>
      </w:r>
    </w:p>
    <w:p w:rsidR="00D70B33" w:rsidRPr="00272E22" w:rsidRDefault="00D70B33">
      <w:pPr>
        <w:spacing w:line="540" w:lineRule="exact"/>
        <w:ind w:firstLineChars="200" w:firstLine="640"/>
        <w:rPr>
          <w:rFonts w:eastAsia="方正仿宋简体"/>
          <w:color w:val="000000"/>
          <w:sz w:val="32"/>
          <w:szCs w:val="32"/>
        </w:rPr>
      </w:pPr>
      <w:r w:rsidRPr="00272E22">
        <w:rPr>
          <w:rFonts w:eastAsia="方正仿宋简体"/>
          <w:color w:val="000000"/>
          <w:sz w:val="32"/>
          <w:szCs w:val="32"/>
        </w:rPr>
        <w:t>8.2</w:t>
      </w:r>
      <w:r w:rsidRPr="00272E22">
        <w:rPr>
          <w:rFonts w:eastAsia="方正仿宋简体" w:hint="eastAsia"/>
          <w:color w:val="000000"/>
          <w:sz w:val="32"/>
          <w:szCs w:val="32"/>
        </w:rPr>
        <w:t>演练</w:t>
      </w:r>
    </w:p>
    <w:p w:rsidR="00D70B33" w:rsidRPr="00272E22" w:rsidRDefault="00D70B33">
      <w:pPr>
        <w:widowControl/>
        <w:shd w:val="clear" w:color="auto" w:fill="FFFFFF"/>
        <w:spacing w:line="540" w:lineRule="exact"/>
        <w:ind w:firstLine="480"/>
        <w:jc w:val="left"/>
        <w:rPr>
          <w:rFonts w:eastAsia="方正仿宋简体"/>
          <w:color w:val="000000"/>
          <w:kern w:val="0"/>
          <w:sz w:val="32"/>
          <w:szCs w:val="32"/>
        </w:rPr>
      </w:pPr>
      <w:r w:rsidRPr="00272E22">
        <w:rPr>
          <w:rFonts w:eastAsia="方正仿宋简体" w:hint="eastAsia"/>
          <w:color w:val="000000"/>
          <w:kern w:val="0"/>
          <w:sz w:val="32"/>
          <w:szCs w:val="32"/>
        </w:rPr>
        <w:t>（</w:t>
      </w:r>
      <w:r w:rsidRPr="00272E22">
        <w:rPr>
          <w:rFonts w:eastAsia="方正仿宋简体"/>
          <w:color w:val="000000"/>
          <w:kern w:val="0"/>
          <w:sz w:val="32"/>
          <w:szCs w:val="32"/>
        </w:rPr>
        <w:t>1</w:t>
      </w:r>
      <w:r w:rsidRPr="00272E22">
        <w:rPr>
          <w:rFonts w:eastAsia="方正仿宋简体" w:hint="eastAsia"/>
          <w:color w:val="000000"/>
          <w:kern w:val="0"/>
          <w:sz w:val="32"/>
          <w:szCs w:val="32"/>
        </w:rPr>
        <w:t>）建设工程安全事故</w:t>
      </w:r>
      <w:r w:rsidRPr="00272E22">
        <w:rPr>
          <w:rFonts w:eastAsia="方正仿宋简体" w:hint="eastAsia"/>
          <w:color w:val="000000"/>
          <w:sz w:val="32"/>
          <w:szCs w:val="32"/>
        </w:rPr>
        <w:t>较大质量</w:t>
      </w:r>
      <w:r w:rsidRPr="00272E22">
        <w:rPr>
          <w:rFonts w:eastAsia="方正仿宋简体" w:hint="eastAsia"/>
          <w:color w:val="000000"/>
          <w:kern w:val="0"/>
          <w:sz w:val="32"/>
          <w:szCs w:val="32"/>
        </w:rPr>
        <w:t>应急救援领导小组应当建立应急演练制度，根据实际情况采取实战演练、桌面演练等方式，组织开展人员广泛参与、处置联动性强、形式多样、节约高效的应急演练。</w:t>
      </w:r>
    </w:p>
    <w:p w:rsidR="00D70B33" w:rsidRPr="00272E22" w:rsidRDefault="00D70B33">
      <w:pPr>
        <w:widowControl/>
        <w:shd w:val="clear" w:color="auto" w:fill="FFFFFF"/>
        <w:spacing w:line="540" w:lineRule="exact"/>
        <w:ind w:firstLine="480"/>
        <w:jc w:val="left"/>
        <w:rPr>
          <w:rFonts w:eastAsia="方正仿宋简体"/>
          <w:color w:val="000000"/>
          <w:sz w:val="24"/>
        </w:rPr>
      </w:pPr>
      <w:r w:rsidRPr="00272E22">
        <w:rPr>
          <w:rFonts w:eastAsia="方正仿宋简体" w:hint="eastAsia"/>
          <w:color w:val="000000"/>
          <w:kern w:val="0"/>
          <w:sz w:val="32"/>
          <w:szCs w:val="32"/>
        </w:rPr>
        <w:t>（</w:t>
      </w:r>
      <w:r w:rsidRPr="00272E22">
        <w:rPr>
          <w:rFonts w:eastAsia="方正仿宋简体"/>
          <w:color w:val="000000"/>
          <w:kern w:val="0"/>
          <w:sz w:val="32"/>
          <w:szCs w:val="32"/>
        </w:rPr>
        <w:t>2</w:t>
      </w:r>
      <w:r w:rsidRPr="00272E22">
        <w:rPr>
          <w:rFonts w:eastAsia="方正仿宋简体" w:hint="eastAsia"/>
          <w:color w:val="000000"/>
          <w:kern w:val="0"/>
          <w:sz w:val="32"/>
          <w:szCs w:val="32"/>
        </w:rPr>
        <w:t>）区建设工程</w:t>
      </w:r>
      <w:r w:rsidRPr="00272E22">
        <w:rPr>
          <w:rFonts w:eastAsia="方正仿宋简体" w:hint="eastAsia"/>
          <w:color w:val="000000"/>
          <w:sz w:val="32"/>
          <w:szCs w:val="32"/>
        </w:rPr>
        <w:t>较大质量</w:t>
      </w:r>
      <w:r w:rsidRPr="00272E22">
        <w:rPr>
          <w:rFonts w:eastAsia="方正仿宋简体" w:hint="eastAsia"/>
          <w:color w:val="000000"/>
          <w:kern w:val="0"/>
          <w:sz w:val="32"/>
          <w:szCs w:val="32"/>
        </w:rPr>
        <w:t>安全事故应急救援领导小组应当制定应急预案演练计划，至少每</w:t>
      </w:r>
      <w:r w:rsidRPr="00272E22">
        <w:rPr>
          <w:rFonts w:eastAsia="方正仿宋简体"/>
          <w:color w:val="000000"/>
          <w:kern w:val="0"/>
          <w:sz w:val="32"/>
          <w:szCs w:val="32"/>
        </w:rPr>
        <w:t>2</w:t>
      </w:r>
      <w:r w:rsidRPr="00272E22">
        <w:rPr>
          <w:rFonts w:eastAsia="方正仿宋简体" w:hint="eastAsia"/>
          <w:color w:val="000000"/>
          <w:kern w:val="0"/>
          <w:sz w:val="32"/>
          <w:szCs w:val="32"/>
        </w:rPr>
        <w:t>年组织</w:t>
      </w:r>
      <w:r w:rsidRPr="00272E22">
        <w:rPr>
          <w:rFonts w:eastAsia="方正仿宋简体"/>
          <w:color w:val="000000"/>
          <w:kern w:val="0"/>
          <w:sz w:val="32"/>
          <w:szCs w:val="32"/>
        </w:rPr>
        <w:t>1</w:t>
      </w:r>
      <w:r w:rsidRPr="00272E22">
        <w:rPr>
          <w:rFonts w:eastAsia="方正仿宋简体" w:hint="eastAsia"/>
          <w:color w:val="000000"/>
          <w:kern w:val="0"/>
          <w:sz w:val="32"/>
          <w:szCs w:val="32"/>
        </w:rPr>
        <w:t>次应急演练，</w:t>
      </w:r>
      <w:r w:rsidRPr="00272E22">
        <w:rPr>
          <w:rFonts w:eastAsia="方正仿宋简体" w:hint="eastAsia"/>
          <w:color w:val="000000"/>
          <w:sz w:val="32"/>
          <w:szCs w:val="32"/>
        </w:rPr>
        <w:t>以检验预案，提高应急响应能力，</w:t>
      </w:r>
      <w:r w:rsidRPr="00272E22">
        <w:rPr>
          <w:rFonts w:eastAsia="方正仿宋简体" w:hint="eastAsia"/>
          <w:color w:val="000000"/>
          <w:kern w:val="0"/>
          <w:sz w:val="32"/>
          <w:szCs w:val="32"/>
        </w:rPr>
        <w:t>增强各应急成员单位之间的相互协调能力。演习结束后应及时进行总结和评估。</w:t>
      </w:r>
    </w:p>
    <w:p w:rsidR="00D70B33" w:rsidRPr="00272E22" w:rsidRDefault="00D70B33">
      <w:pPr>
        <w:spacing w:line="540" w:lineRule="exact"/>
        <w:ind w:firstLineChars="200" w:firstLine="640"/>
        <w:rPr>
          <w:rFonts w:eastAsia="方正仿宋简体"/>
          <w:color w:val="000000"/>
          <w:sz w:val="32"/>
          <w:szCs w:val="32"/>
        </w:rPr>
      </w:pPr>
      <w:bookmarkStart w:id="3" w:name="_Toc233518839"/>
      <w:r w:rsidRPr="00272E22">
        <w:rPr>
          <w:rFonts w:eastAsia="方正仿宋简体"/>
          <w:color w:val="000000"/>
          <w:sz w:val="32"/>
          <w:szCs w:val="32"/>
        </w:rPr>
        <w:t xml:space="preserve">9 </w:t>
      </w:r>
      <w:r w:rsidRPr="00272E22">
        <w:rPr>
          <w:rFonts w:eastAsia="方正仿宋简体" w:hint="eastAsia"/>
          <w:color w:val="000000"/>
          <w:sz w:val="32"/>
          <w:szCs w:val="32"/>
        </w:rPr>
        <w:t>监督管理</w:t>
      </w:r>
    </w:p>
    <w:p w:rsidR="00D70B33" w:rsidRPr="00272E22" w:rsidRDefault="00D70B33">
      <w:pPr>
        <w:spacing w:line="540" w:lineRule="exact"/>
        <w:ind w:firstLineChars="200" w:firstLine="640"/>
        <w:rPr>
          <w:rFonts w:eastAsia="方正仿宋简体"/>
          <w:color w:val="000000"/>
          <w:sz w:val="32"/>
          <w:szCs w:val="32"/>
        </w:rPr>
      </w:pPr>
      <w:r w:rsidRPr="00272E22">
        <w:rPr>
          <w:rFonts w:eastAsia="方正仿宋简体"/>
          <w:color w:val="000000"/>
          <w:sz w:val="32"/>
          <w:szCs w:val="32"/>
        </w:rPr>
        <w:t>9.1</w:t>
      </w:r>
      <w:r w:rsidRPr="00272E22">
        <w:rPr>
          <w:rFonts w:eastAsia="方正仿宋简体" w:hint="eastAsia"/>
          <w:color w:val="000000"/>
          <w:sz w:val="32"/>
          <w:szCs w:val="32"/>
        </w:rPr>
        <w:t>应急能力评价</w:t>
      </w:r>
    </w:p>
    <w:p w:rsidR="00D70B33" w:rsidRPr="00272E22" w:rsidRDefault="00D70B33">
      <w:pPr>
        <w:spacing w:line="540" w:lineRule="exact"/>
        <w:ind w:firstLineChars="200" w:firstLine="640"/>
        <w:rPr>
          <w:rFonts w:eastAsia="方正仿宋简体"/>
          <w:color w:val="000000"/>
          <w:sz w:val="32"/>
          <w:szCs w:val="32"/>
        </w:rPr>
      </w:pPr>
      <w:r w:rsidRPr="00272E22">
        <w:rPr>
          <w:rFonts w:eastAsia="方正仿宋简体" w:hint="eastAsia"/>
          <w:color w:val="000000"/>
          <w:sz w:val="32"/>
          <w:szCs w:val="32"/>
        </w:rPr>
        <w:t>为保障建设工程较大质量安全事故应急体系始终处于良好的战备状态，并实现持续改进，各地、各有关部门应当</w:t>
      </w:r>
      <w:r w:rsidRPr="00272E22">
        <w:rPr>
          <w:rFonts w:eastAsia="方正仿宋简体" w:hint="eastAsia"/>
          <w:color w:val="000000"/>
          <w:kern w:val="0"/>
          <w:sz w:val="32"/>
          <w:szCs w:val="32"/>
        </w:rPr>
        <w:t>定期评估</w:t>
      </w:r>
      <w:r w:rsidRPr="00272E22">
        <w:rPr>
          <w:rFonts w:eastAsia="方正仿宋简体" w:hint="eastAsia"/>
          <w:color w:val="000000"/>
          <w:sz w:val="32"/>
          <w:szCs w:val="32"/>
        </w:rPr>
        <w:t>应急机构的设置情况、制度和工作程序的建立与执行情况、队伍的建设和人员培训与考核情况、应急装备和经费管理与使用情况等，</w:t>
      </w:r>
      <w:r w:rsidRPr="00272E22">
        <w:rPr>
          <w:rFonts w:eastAsia="方正仿宋简体" w:hint="eastAsia"/>
          <w:color w:val="000000"/>
          <w:kern w:val="0"/>
          <w:sz w:val="32"/>
          <w:szCs w:val="32"/>
        </w:rPr>
        <w:t>分析评价预案内容的针对性、实用性和可操作性，实现应急预案的动态优化和科学规范管理。</w:t>
      </w:r>
      <w:r w:rsidRPr="00272E22">
        <w:rPr>
          <w:rFonts w:eastAsia="方正仿宋简体" w:hint="eastAsia"/>
          <w:color w:val="000000"/>
          <w:sz w:val="32"/>
          <w:szCs w:val="32"/>
        </w:rPr>
        <w:t>。</w:t>
      </w:r>
    </w:p>
    <w:p w:rsidR="00D70B33" w:rsidRPr="00272E22" w:rsidRDefault="00D70B33">
      <w:pPr>
        <w:widowControl/>
        <w:shd w:val="clear" w:color="auto" w:fill="FFFFFF"/>
        <w:spacing w:line="540" w:lineRule="exact"/>
        <w:ind w:firstLine="480"/>
        <w:jc w:val="left"/>
        <w:rPr>
          <w:rFonts w:eastAsia="方正仿宋简体"/>
          <w:color w:val="000000"/>
          <w:sz w:val="32"/>
          <w:szCs w:val="32"/>
        </w:rPr>
      </w:pPr>
      <w:r>
        <w:rPr>
          <w:rFonts w:eastAsia="方正仿宋简体"/>
          <w:color w:val="000000"/>
          <w:sz w:val="32"/>
          <w:szCs w:val="32"/>
        </w:rPr>
        <w:t xml:space="preserve"> </w:t>
      </w:r>
      <w:r w:rsidRPr="00272E22">
        <w:rPr>
          <w:rFonts w:eastAsia="方正仿宋简体"/>
          <w:color w:val="000000"/>
          <w:sz w:val="32"/>
          <w:szCs w:val="32"/>
        </w:rPr>
        <w:t>9.2</w:t>
      </w:r>
      <w:r w:rsidRPr="00272E22">
        <w:rPr>
          <w:rFonts w:eastAsia="方正仿宋简体" w:hint="eastAsia"/>
          <w:color w:val="000000"/>
          <w:kern w:val="0"/>
          <w:sz w:val="32"/>
          <w:szCs w:val="32"/>
        </w:rPr>
        <w:t>应急预案修订</w:t>
      </w:r>
    </w:p>
    <w:p w:rsidR="00D70B33" w:rsidRPr="00272E22" w:rsidRDefault="00D70B33">
      <w:pPr>
        <w:widowControl/>
        <w:shd w:val="clear" w:color="auto" w:fill="FFFFFF"/>
        <w:spacing w:line="540" w:lineRule="exact"/>
        <w:ind w:firstLine="480"/>
        <w:jc w:val="left"/>
        <w:rPr>
          <w:rFonts w:eastAsia="方正仿宋简体"/>
          <w:color w:val="000000"/>
          <w:kern w:val="0"/>
          <w:sz w:val="32"/>
          <w:szCs w:val="32"/>
        </w:rPr>
      </w:pPr>
      <w:r w:rsidRPr="00272E22">
        <w:rPr>
          <w:rFonts w:eastAsia="方正仿宋简体" w:hint="eastAsia"/>
          <w:color w:val="000000"/>
          <w:kern w:val="0"/>
          <w:sz w:val="32"/>
          <w:szCs w:val="32"/>
        </w:rPr>
        <w:t>有下列情形之一的，应当及时修订应急预案：</w:t>
      </w:r>
    </w:p>
    <w:p w:rsidR="00D70B33" w:rsidRPr="00272E22" w:rsidRDefault="00D70B33">
      <w:pPr>
        <w:widowControl/>
        <w:shd w:val="clear" w:color="auto" w:fill="FFFFFF"/>
        <w:spacing w:line="540" w:lineRule="exact"/>
        <w:ind w:firstLine="480"/>
        <w:jc w:val="left"/>
        <w:rPr>
          <w:rFonts w:eastAsia="方正仿宋简体"/>
          <w:color w:val="000000"/>
          <w:kern w:val="0"/>
          <w:sz w:val="32"/>
          <w:szCs w:val="32"/>
        </w:rPr>
      </w:pPr>
      <w:r w:rsidRPr="00272E22">
        <w:rPr>
          <w:rFonts w:eastAsia="方正仿宋简体" w:hint="eastAsia"/>
          <w:color w:val="000000"/>
          <w:kern w:val="0"/>
          <w:sz w:val="32"/>
          <w:szCs w:val="32"/>
        </w:rPr>
        <w:t>（</w:t>
      </w:r>
      <w:r w:rsidRPr="00272E22">
        <w:rPr>
          <w:rFonts w:eastAsia="方正仿宋简体"/>
          <w:color w:val="000000"/>
          <w:kern w:val="0"/>
          <w:sz w:val="32"/>
          <w:szCs w:val="32"/>
        </w:rPr>
        <w:t>1</w:t>
      </w:r>
      <w:r w:rsidRPr="00272E22">
        <w:rPr>
          <w:rFonts w:eastAsia="方正仿宋简体" w:hint="eastAsia"/>
          <w:color w:val="000000"/>
          <w:kern w:val="0"/>
          <w:sz w:val="32"/>
          <w:szCs w:val="32"/>
        </w:rPr>
        <w:t>）有关法律、法规、规章、标准、上位预案中的有关规定发生变化的；</w:t>
      </w:r>
    </w:p>
    <w:p w:rsidR="00D70B33" w:rsidRPr="00272E22" w:rsidRDefault="00D70B33">
      <w:pPr>
        <w:widowControl/>
        <w:shd w:val="clear" w:color="auto" w:fill="FFFFFF"/>
        <w:spacing w:line="540" w:lineRule="exact"/>
        <w:ind w:firstLine="480"/>
        <w:jc w:val="left"/>
        <w:rPr>
          <w:rFonts w:eastAsia="方正仿宋简体"/>
          <w:color w:val="000000"/>
          <w:kern w:val="0"/>
          <w:sz w:val="32"/>
          <w:szCs w:val="32"/>
        </w:rPr>
      </w:pPr>
      <w:r w:rsidRPr="00272E22">
        <w:rPr>
          <w:rFonts w:eastAsia="方正仿宋简体" w:hint="eastAsia"/>
          <w:color w:val="000000"/>
          <w:kern w:val="0"/>
          <w:sz w:val="32"/>
          <w:szCs w:val="32"/>
        </w:rPr>
        <w:t>（</w:t>
      </w:r>
      <w:r w:rsidRPr="00272E22">
        <w:rPr>
          <w:rFonts w:eastAsia="方正仿宋简体"/>
          <w:color w:val="000000"/>
          <w:kern w:val="0"/>
          <w:sz w:val="32"/>
          <w:szCs w:val="32"/>
        </w:rPr>
        <w:t>2</w:t>
      </w:r>
      <w:r w:rsidRPr="00272E22">
        <w:rPr>
          <w:rFonts w:eastAsia="方正仿宋简体" w:hint="eastAsia"/>
          <w:color w:val="000000"/>
          <w:kern w:val="0"/>
          <w:sz w:val="32"/>
          <w:szCs w:val="32"/>
        </w:rPr>
        <w:t>）应急指挥机构及其职责发生重大调整的；</w:t>
      </w:r>
    </w:p>
    <w:p w:rsidR="00D70B33" w:rsidRPr="00272E22" w:rsidRDefault="00D70B33">
      <w:pPr>
        <w:widowControl/>
        <w:shd w:val="clear" w:color="auto" w:fill="FFFFFF"/>
        <w:spacing w:line="540" w:lineRule="exact"/>
        <w:ind w:firstLine="480"/>
        <w:jc w:val="left"/>
        <w:rPr>
          <w:rFonts w:eastAsia="方正仿宋简体"/>
          <w:color w:val="000000"/>
          <w:kern w:val="0"/>
          <w:sz w:val="32"/>
          <w:szCs w:val="32"/>
        </w:rPr>
      </w:pPr>
      <w:r w:rsidRPr="00272E22">
        <w:rPr>
          <w:rFonts w:eastAsia="方正仿宋简体" w:hint="eastAsia"/>
          <w:color w:val="000000"/>
          <w:kern w:val="0"/>
          <w:sz w:val="32"/>
          <w:szCs w:val="32"/>
        </w:rPr>
        <w:t>（</w:t>
      </w:r>
      <w:r w:rsidRPr="00272E22">
        <w:rPr>
          <w:rFonts w:eastAsia="方正仿宋简体"/>
          <w:color w:val="000000"/>
          <w:kern w:val="0"/>
          <w:sz w:val="32"/>
          <w:szCs w:val="32"/>
        </w:rPr>
        <w:t>3</w:t>
      </w:r>
      <w:r w:rsidRPr="00272E22">
        <w:rPr>
          <w:rFonts w:eastAsia="方正仿宋简体" w:hint="eastAsia"/>
          <w:color w:val="000000"/>
          <w:kern w:val="0"/>
          <w:sz w:val="32"/>
          <w:szCs w:val="32"/>
        </w:rPr>
        <w:t>）重要应急资源发生重大变化的；</w:t>
      </w:r>
    </w:p>
    <w:p w:rsidR="00D70B33" w:rsidRPr="00272E22" w:rsidRDefault="00D70B33">
      <w:pPr>
        <w:widowControl/>
        <w:shd w:val="clear" w:color="auto" w:fill="FFFFFF"/>
        <w:spacing w:line="540" w:lineRule="exact"/>
        <w:ind w:firstLine="480"/>
        <w:jc w:val="left"/>
        <w:rPr>
          <w:rFonts w:eastAsia="方正仿宋简体"/>
          <w:color w:val="000000"/>
          <w:kern w:val="0"/>
          <w:sz w:val="32"/>
          <w:szCs w:val="32"/>
        </w:rPr>
      </w:pPr>
      <w:r w:rsidRPr="00272E22">
        <w:rPr>
          <w:rFonts w:eastAsia="方正仿宋简体" w:hint="eastAsia"/>
          <w:color w:val="000000"/>
          <w:kern w:val="0"/>
          <w:sz w:val="32"/>
          <w:szCs w:val="32"/>
        </w:rPr>
        <w:t>（</w:t>
      </w:r>
      <w:r w:rsidRPr="00272E22">
        <w:rPr>
          <w:rFonts w:eastAsia="方正仿宋简体"/>
          <w:color w:val="000000"/>
          <w:kern w:val="0"/>
          <w:sz w:val="32"/>
          <w:szCs w:val="32"/>
        </w:rPr>
        <w:t>4</w:t>
      </w:r>
      <w:r w:rsidRPr="00272E22">
        <w:rPr>
          <w:rFonts w:eastAsia="方正仿宋简体" w:hint="eastAsia"/>
          <w:color w:val="000000"/>
          <w:kern w:val="0"/>
          <w:sz w:val="32"/>
          <w:szCs w:val="32"/>
        </w:rPr>
        <w:t>）预案中的其他重要信息发生变化的；</w:t>
      </w:r>
    </w:p>
    <w:p w:rsidR="00D70B33" w:rsidRPr="00272E22" w:rsidRDefault="00D70B33">
      <w:pPr>
        <w:widowControl/>
        <w:shd w:val="clear" w:color="auto" w:fill="FFFFFF"/>
        <w:spacing w:line="540" w:lineRule="exact"/>
        <w:ind w:firstLine="480"/>
        <w:jc w:val="left"/>
        <w:rPr>
          <w:rFonts w:eastAsia="方正仿宋简体"/>
          <w:color w:val="000000"/>
          <w:kern w:val="0"/>
          <w:sz w:val="32"/>
          <w:szCs w:val="32"/>
        </w:rPr>
      </w:pPr>
      <w:r w:rsidRPr="00272E22">
        <w:rPr>
          <w:rFonts w:eastAsia="方正仿宋简体" w:hint="eastAsia"/>
          <w:color w:val="000000"/>
          <w:kern w:val="0"/>
          <w:sz w:val="32"/>
          <w:szCs w:val="32"/>
        </w:rPr>
        <w:t>（</w:t>
      </w:r>
      <w:r w:rsidRPr="00272E22">
        <w:rPr>
          <w:rFonts w:eastAsia="方正仿宋简体"/>
          <w:color w:val="000000"/>
          <w:kern w:val="0"/>
          <w:sz w:val="32"/>
          <w:szCs w:val="32"/>
        </w:rPr>
        <w:t>5</w:t>
      </w:r>
      <w:r w:rsidRPr="00272E22">
        <w:rPr>
          <w:rFonts w:eastAsia="方正仿宋简体" w:hint="eastAsia"/>
          <w:color w:val="000000"/>
          <w:kern w:val="0"/>
          <w:sz w:val="32"/>
          <w:szCs w:val="32"/>
        </w:rPr>
        <w:t>）在建设工程</w:t>
      </w:r>
      <w:r w:rsidRPr="00272E22">
        <w:rPr>
          <w:rFonts w:eastAsia="方正仿宋简体" w:hint="eastAsia"/>
          <w:color w:val="000000"/>
          <w:sz w:val="32"/>
          <w:szCs w:val="32"/>
        </w:rPr>
        <w:t>较大质量</w:t>
      </w:r>
      <w:r w:rsidRPr="00272E22">
        <w:rPr>
          <w:rFonts w:eastAsia="方正仿宋简体" w:hint="eastAsia"/>
          <w:color w:val="000000"/>
          <w:kern w:val="0"/>
          <w:sz w:val="32"/>
          <w:szCs w:val="32"/>
        </w:rPr>
        <w:t>安全事故实际应对和应急演练中发现问题需要作出重大调整的；</w:t>
      </w:r>
    </w:p>
    <w:p w:rsidR="00D70B33" w:rsidRPr="00272E22" w:rsidRDefault="00D70B33">
      <w:pPr>
        <w:widowControl/>
        <w:shd w:val="clear" w:color="auto" w:fill="FFFFFF"/>
        <w:spacing w:line="540" w:lineRule="exact"/>
        <w:ind w:firstLine="480"/>
        <w:jc w:val="left"/>
        <w:rPr>
          <w:rFonts w:eastAsia="方正仿宋简体"/>
          <w:color w:val="000000"/>
          <w:kern w:val="0"/>
          <w:sz w:val="32"/>
          <w:szCs w:val="32"/>
        </w:rPr>
      </w:pPr>
      <w:r w:rsidRPr="00272E22">
        <w:rPr>
          <w:rFonts w:eastAsia="方正仿宋简体" w:hint="eastAsia"/>
          <w:color w:val="000000"/>
          <w:kern w:val="0"/>
          <w:sz w:val="32"/>
          <w:szCs w:val="32"/>
        </w:rPr>
        <w:t>（</w:t>
      </w:r>
      <w:r w:rsidRPr="00272E22">
        <w:rPr>
          <w:rFonts w:eastAsia="方正仿宋简体"/>
          <w:color w:val="000000"/>
          <w:kern w:val="0"/>
          <w:sz w:val="32"/>
          <w:szCs w:val="32"/>
        </w:rPr>
        <w:t>6</w:t>
      </w:r>
      <w:r w:rsidRPr="00272E22">
        <w:rPr>
          <w:rFonts w:eastAsia="方正仿宋简体" w:hint="eastAsia"/>
          <w:color w:val="000000"/>
          <w:kern w:val="0"/>
          <w:sz w:val="32"/>
          <w:szCs w:val="32"/>
        </w:rPr>
        <w:t>）建设工程</w:t>
      </w:r>
      <w:r w:rsidRPr="00272E22">
        <w:rPr>
          <w:rFonts w:eastAsia="方正仿宋简体" w:hint="eastAsia"/>
          <w:color w:val="000000"/>
          <w:sz w:val="32"/>
          <w:szCs w:val="32"/>
        </w:rPr>
        <w:t>较大质量</w:t>
      </w:r>
      <w:r w:rsidRPr="00272E22">
        <w:rPr>
          <w:rFonts w:eastAsia="方正仿宋简体" w:hint="eastAsia"/>
          <w:color w:val="000000"/>
          <w:kern w:val="0"/>
          <w:sz w:val="32"/>
          <w:szCs w:val="32"/>
        </w:rPr>
        <w:t>安全事故应急救援领导小组认为应当修订的其他情况。</w:t>
      </w:r>
    </w:p>
    <w:p w:rsidR="00D70B33" w:rsidRPr="00272E22" w:rsidRDefault="00D70B33">
      <w:pPr>
        <w:spacing w:line="540" w:lineRule="exact"/>
        <w:ind w:firstLineChars="200" w:firstLine="640"/>
        <w:rPr>
          <w:rFonts w:eastAsia="方正仿宋简体"/>
          <w:color w:val="000000"/>
          <w:sz w:val="32"/>
          <w:szCs w:val="32"/>
        </w:rPr>
      </w:pPr>
      <w:r w:rsidRPr="00272E22">
        <w:rPr>
          <w:rFonts w:eastAsia="方正仿宋简体"/>
          <w:color w:val="000000"/>
          <w:sz w:val="32"/>
          <w:szCs w:val="32"/>
        </w:rPr>
        <w:t>9.3</w:t>
      </w:r>
      <w:r w:rsidRPr="00272E22">
        <w:rPr>
          <w:rFonts w:eastAsia="方正仿宋简体" w:hint="eastAsia"/>
          <w:color w:val="000000"/>
          <w:sz w:val="32"/>
          <w:szCs w:val="32"/>
        </w:rPr>
        <w:t>责任与奖惩</w:t>
      </w:r>
    </w:p>
    <w:p w:rsidR="00D70B33" w:rsidRPr="00272E22" w:rsidRDefault="00D70B33">
      <w:pPr>
        <w:spacing w:line="540" w:lineRule="exact"/>
        <w:ind w:firstLineChars="200" w:firstLine="640"/>
        <w:rPr>
          <w:rFonts w:eastAsia="方正仿宋简体"/>
          <w:color w:val="000000"/>
          <w:sz w:val="32"/>
          <w:szCs w:val="32"/>
        </w:rPr>
      </w:pPr>
      <w:r w:rsidRPr="00272E22">
        <w:rPr>
          <w:rFonts w:eastAsia="方正仿宋简体" w:hint="eastAsia"/>
          <w:color w:val="000000"/>
          <w:sz w:val="32"/>
          <w:szCs w:val="32"/>
        </w:rPr>
        <w:t>建设工程较大质量安全事故预警和应急工作实行领导负责和责任追究制度。对在突发事件预警和应急处置工作中，反应迅速，措施妥当，贡献突出的单位和个人给予表彰和奖励。对于未按规定履行职责，处置措施不得力、不到位，工作中玩忽职守，失职、渎职的依照法纪对有关责任人给予行政处分，构成犯罪的，依法追究刑事责任。</w:t>
      </w:r>
    </w:p>
    <w:bookmarkEnd w:id="3"/>
    <w:p w:rsidR="00D70B33" w:rsidRPr="00272E22" w:rsidRDefault="00D70B33">
      <w:pPr>
        <w:spacing w:line="540" w:lineRule="exact"/>
        <w:ind w:firstLineChars="200" w:firstLine="640"/>
        <w:rPr>
          <w:rFonts w:eastAsia="方正仿宋简体"/>
          <w:color w:val="000000"/>
          <w:sz w:val="32"/>
          <w:szCs w:val="32"/>
        </w:rPr>
      </w:pPr>
      <w:r w:rsidRPr="00272E22">
        <w:rPr>
          <w:rFonts w:eastAsia="方正仿宋简体"/>
          <w:color w:val="000000"/>
          <w:sz w:val="32"/>
          <w:szCs w:val="32"/>
        </w:rPr>
        <w:t xml:space="preserve">10 </w:t>
      </w:r>
      <w:r w:rsidRPr="00272E22">
        <w:rPr>
          <w:rFonts w:eastAsia="方正仿宋简体" w:hint="eastAsia"/>
          <w:color w:val="000000"/>
          <w:sz w:val="32"/>
          <w:szCs w:val="32"/>
        </w:rPr>
        <w:t>附则</w:t>
      </w:r>
    </w:p>
    <w:p w:rsidR="00D70B33" w:rsidRPr="00272E22" w:rsidRDefault="00D70B33">
      <w:pPr>
        <w:spacing w:line="540" w:lineRule="exact"/>
        <w:ind w:firstLineChars="200" w:firstLine="640"/>
        <w:rPr>
          <w:rFonts w:eastAsia="方正仿宋简体"/>
          <w:color w:val="000000"/>
          <w:sz w:val="32"/>
          <w:szCs w:val="32"/>
        </w:rPr>
      </w:pPr>
      <w:bookmarkStart w:id="4" w:name="_Toc233518842"/>
      <w:r w:rsidRPr="00272E22">
        <w:rPr>
          <w:rFonts w:eastAsia="方正仿宋简体"/>
          <w:color w:val="000000"/>
          <w:sz w:val="32"/>
          <w:szCs w:val="32"/>
        </w:rPr>
        <w:t>10.1</w:t>
      </w:r>
      <w:r w:rsidRPr="00272E22">
        <w:rPr>
          <w:rFonts w:eastAsia="方正仿宋简体" w:hint="eastAsia"/>
          <w:color w:val="000000"/>
          <w:sz w:val="32"/>
          <w:szCs w:val="32"/>
        </w:rPr>
        <w:t>预案制定。本预案由区住建局牵头，会同各成员单位制订，报区政府批准后实施。</w:t>
      </w:r>
    </w:p>
    <w:p w:rsidR="00D70B33" w:rsidRPr="00272E22" w:rsidRDefault="00D70B33">
      <w:pPr>
        <w:spacing w:line="540" w:lineRule="exact"/>
        <w:ind w:firstLineChars="200" w:firstLine="640"/>
        <w:rPr>
          <w:rFonts w:eastAsia="方正仿宋简体"/>
          <w:color w:val="000000"/>
          <w:sz w:val="32"/>
          <w:szCs w:val="32"/>
        </w:rPr>
      </w:pPr>
      <w:bookmarkStart w:id="5" w:name="_Toc233518843"/>
      <w:r w:rsidRPr="00272E22">
        <w:rPr>
          <w:rFonts w:eastAsia="方正仿宋简体"/>
          <w:color w:val="000000"/>
          <w:sz w:val="32"/>
          <w:szCs w:val="32"/>
        </w:rPr>
        <w:t>10.2</w:t>
      </w:r>
      <w:r w:rsidRPr="00272E22">
        <w:rPr>
          <w:rFonts w:eastAsia="方正仿宋简体" w:hint="eastAsia"/>
          <w:color w:val="000000"/>
          <w:sz w:val="32"/>
          <w:szCs w:val="32"/>
        </w:rPr>
        <w:t>管理与更新。本预案由区住建局负责管理与更新，因部门职责或应急资源发生变化，以及实施过程中发现存在问题或出现新的情况，应及时修订完善本预案，相关成员单位应依据本预案的精神和职责，结合自己的实际制定应急救援预案</w:t>
      </w:r>
    </w:p>
    <w:p w:rsidR="00D70B33" w:rsidRPr="00272E22" w:rsidRDefault="00D70B33">
      <w:pPr>
        <w:spacing w:line="540" w:lineRule="exact"/>
        <w:ind w:firstLineChars="200" w:firstLine="640"/>
        <w:rPr>
          <w:rFonts w:eastAsia="方正仿宋简体"/>
          <w:color w:val="000000"/>
          <w:sz w:val="32"/>
          <w:szCs w:val="32"/>
        </w:rPr>
      </w:pPr>
      <w:bookmarkStart w:id="6" w:name="_Toc233518844"/>
      <w:bookmarkEnd w:id="4"/>
      <w:bookmarkEnd w:id="5"/>
      <w:r w:rsidRPr="00272E22">
        <w:rPr>
          <w:rFonts w:eastAsia="方正仿宋简体"/>
          <w:color w:val="000000"/>
          <w:sz w:val="32"/>
          <w:szCs w:val="32"/>
        </w:rPr>
        <w:t xml:space="preserve">10.3 </w:t>
      </w:r>
      <w:r w:rsidRPr="00272E22">
        <w:rPr>
          <w:rFonts w:eastAsia="方正仿宋简体" w:hint="eastAsia"/>
          <w:color w:val="000000"/>
          <w:sz w:val="32"/>
          <w:szCs w:val="32"/>
        </w:rPr>
        <w:t>预案实施时间</w:t>
      </w:r>
      <w:bookmarkEnd w:id="6"/>
    </w:p>
    <w:p w:rsidR="00D70B33" w:rsidRPr="00272E22" w:rsidRDefault="00D70B33">
      <w:pPr>
        <w:spacing w:line="560" w:lineRule="exact"/>
        <w:ind w:firstLineChars="200" w:firstLine="640"/>
        <w:rPr>
          <w:rFonts w:eastAsia="方正仿宋简体"/>
          <w:color w:val="000000"/>
          <w:sz w:val="32"/>
          <w:szCs w:val="32"/>
        </w:rPr>
      </w:pPr>
      <w:r w:rsidRPr="00272E22">
        <w:rPr>
          <w:rFonts w:eastAsia="方正仿宋简体" w:hint="eastAsia"/>
          <w:color w:val="000000"/>
          <w:sz w:val="32"/>
          <w:szCs w:val="32"/>
        </w:rPr>
        <w:t>本预案自印发之日起实施。</w:t>
      </w:r>
    </w:p>
    <w:sectPr w:rsidR="00D70B33" w:rsidRPr="00272E22" w:rsidSect="00663A03">
      <w:footerReference w:type="even" r:id="rId6"/>
      <w:footerReference w:type="default" r:id="rId7"/>
      <w:pgSz w:w="11906" w:h="16838"/>
      <w:pgMar w:top="1701" w:right="1531" w:bottom="158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B33" w:rsidRDefault="00D70B33" w:rsidP="007B25AC">
      <w:r>
        <w:separator/>
      </w:r>
    </w:p>
  </w:endnote>
  <w:endnote w:type="continuationSeparator" w:id="0">
    <w:p w:rsidR="00D70B33" w:rsidRDefault="00D70B33" w:rsidP="007B2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方正小标宋_GBK">
    <w:altName w:val="微软雅黑"/>
    <w:panose1 w:val="00000000000000000000"/>
    <w:charset w:val="86"/>
    <w:family w:val="script"/>
    <w:notTrueType/>
    <w:pitch w:val="fixed"/>
    <w:sig w:usb0="00000001" w:usb1="080E0000" w:usb2="00000010" w:usb3="00000000" w:csb0="00040000" w:csb1="00000000"/>
  </w:font>
  <w:font w:name="方正仿宋简体">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B33" w:rsidRDefault="00D70B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0B33" w:rsidRDefault="00D70B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B33" w:rsidRDefault="00D70B33">
    <w:pPr>
      <w:pStyle w:val="Footer"/>
      <w:framePr w:w="901" w:h="458" w:hRule="exact" w:wrap="around" w:vAnchor="text" w:hAnchor="page" w:x="9181" w:y="9"/>
      <w:jc w:val="right"/>
      <w:rPr>
        <w:rStyle w:val="PageNumber"/>
        <w:sz w:val="24"/>
        <w:szCs w:val="24"/>
      </w:rPr>
    </w:pPr>
    <w:r>
      <w:rPr>
        <w:rStyle w:val="PageNumber"/>
        <w:sz w:val="24"/>
        <w:szCs w:val="24"/>
      </w:rPr>
      <w:t>—</w:t>
    </w: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1</w:t>
    </w:r>
    <w:r>
      <w:rPr>
        <w:rStyle w:val="PageNumber"/>
        <w:sz w:val="24"/>
        <w:szCs w:val="24"/>
      </w:rPr>
      <w:fldChar w:fldCharType="end"/>
    </w:r>
    <w:r>
      <w:rPr>
        <w:rStyle w:val="PageNumber"/>
        <w:sz w:val="24"/>
        <w:szCs w:val="24"/>
      </w:rPr>
      <w:t>—</w:t>
    </w:r>
  </w:p>
  <w:p w:rsidR="00D70B33" w:rsidRPr="00663A03" w:rsidRDefault="00D70B3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B33" w:rsidRDefault="00D70B33" w:rsidP="007B25AC">
      <w:r>
        <w:separator/>
      </w:r>
    </w:p>
  </w:footnote>
  <w:footnote w:type="continuationSeparator" w:id="0">
    <w:p w:rsidR="00D70B33" w:rsidRDefault="00D70B33" w:rsidP="007B25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40E0"/>
    <w:rsid w:val="00001AAF"/>
    <w:rsid w:val="00004923"/>
    <w:rsid w:val="00012682"/>
    <w:rsid w:val="0001474E"/>
    <w:rsid w:val="00014782"/>
    <w:rsid w:val="00017B40"/>
    <w:rsid w:val="000210BC"/>
    <w:rsid w:val="000265D5"/>
    <w:rsid w:val="00030E57"/>
    <w:rsid w:val="00033587"/>
    <w:rsid w:val="00035C14"/>
    <w:rsid w:val="000365C3"/>
    <w:rsid w:val="0004490A"/>
    <w:rsid w:val="00053B96"/>
    <w:rsid w:val="00072D44"/>
    <w:rsid w:val="00077916"/>
    <w:rsid w:val="00084B6A"/>
    <w:rsid w:val="000867D2"/>
    <w:rsid w:val="00093FC7"/>
    <w:rsid w:val="00095A33"/>
    <w:rsid w:val="00096D15"/>
    <w:rsid w:val="000A3C3F"/>
    <w:rsid w:val="000B0128"/>
    <w:rsid w:val="000B0CB7"/>
    <w:rsid w:val="000B43CE"/>
    <w:rsid w:val="000B50B2"/>
    <w:rsid w:val="000D1750"/>
    <w:rsid w:val="000D26F4"/>
    <w:rsid w:val="000D4C52"/>
    <w:rsid w:val="000D50EE"/>
    <w:rsid w:val="000D5884"/>
    <w:rsid w:val="000D5E8A"/>
    <w:rsid w:val="000D6DEF"/>
    <w:rsid w:val="000E23C8"/>
    <w:rsid w:val="000F1D43"/>
    <w:rsid w:val="00102145"/>
    <w:rsid w:val="00105062"/>
    <w:rsid w:val="00105774"/>
    <w:rsid w:val="001101E6"/>
    <w:rsid w:val="00114B13"/>
    <w:rsid w:val="00117267"/>
    <w:rsid w:val="001248C1"/>
    <w:rsid w:val="0012639D"/>
    <w:rsid w:val="00127EEA"/>
    <w:rsid w:val="0013150C"/>
    <w:rsid w:val="001348DA"/>
    <w:rsid w:val="0013732A"/>
    <w:rsid w:val="0014794E"/>
    <w:rsid w:val="001573AC"/>
    <w:rsid w:val="001600BF"/>
    <w:rsid w:val="00160207"/>
    <w:rsid w:val="001624CB"/>
    <w:rsid w:val="00162A7C"/>
    <w:rsid w:val="00165E01"/>
    <w:rsid w:val="001735D3"/>
    <w:rsid w:val="0018405D"/>
    <w:rsid w:val="001922F4"/>
    <w:rsid w:val="0019234D"/>
    <w:rsid w:val="00193056"/>
    <w:rsid w:val="00193EFF"/>
    <w:rsid w:val="00195B90"/>
    <w:rsid w:val="00195F7E"/>
    <w:rsid w:val="001976D1"/>
    <w:rsid w:val="001A1397"/>
    <w:rsid w:val="001A28F4"/>
    <w:rsid w:val="001B0DF5"/>
    <w:rsid w:val="001B2D61"/>
    <w:rsid w:val="001B588F"/>
    <w:rsid w:val="001C3475"/>
    <w:rsid w:val="001C6267"/>
    <w:rsid w:val="001C6F54"/>
    <w:rsid w:val="001D2241"/>
    <w:rsid w:val="001E293B"/>
    <w:rsid w:val="001F2A24"/>
    <w:rsid w:val="001F6A02"/>
    <w:rsid w:val="001F7552"/>
    <w:rsid w:val="002011C9"/>
    <w:rsid w:val="00201845"/>
    <w:rsid w:val="002037D6"/>
    <w:rsid w:val="002140E0"/>
    <w:rsid w:val="00214958"/>
    <w:rsid w:val="002226B3"/>
    <w:rsid w:val="00227716"/>
    <w:rsid w:val="0023073C"/>
    <w:rsid w:val="00230B86"/>
    <w:rsid w:val="0023169B"/>
    <w:rsid w:val="00231A9E"/>
    <w:rsid w:val="00232BA0"/>
    <w:rsid w:val="00240070"/>
    <w:rsid w:val="00241186"/>
    <w:rsid w:val="00246302"/>
    <w:rsid w:val="00247F0A"/>
    <w:rsid w:val="002548FC"/>
    <w:rsid w:val="00262498"/>
    <w:rsid w:val="0026354D"/>
    <w:rsid w:val="00263D49"/>
    <w:rsid w:val="00264BA4"/>
    <w:rsid w:val="00267B50"/>
    <w:rsid w:val="002720D7"/>
    <w:rsid w:val="00272E22"/>
    <w:rsid w:val="002730CB"/>
    <w:rsid w:val="0027413A"/>
    <w:rsid w:val="002855D6"/>
    <w:rsid w:val="002862D5"/>
    <w:rsid w:val="002922CC"/>
    <w:rsid w:val="002A0A02"/>
    <w:rsid w:val="002A3731"/>
    <w:rsid w:val="002A691C"/>
    <w:rsid w:val="002B2025"/>
    <w:rsid w:val="002B2B76"/>
    <w:rsid w:val="002B5011"/>
    <w:rsid w:val="002C7FF5"/>
    <w:rsid w:val="002D2025"/>
    <w:rsid w:val="002D396F"/>
    <w:rsid w:val="002D77F1"/>
    <w:rsid w:val="002E011E"/>
    <w:rsid w:val="002E0738"/>
    <w:rsid w:val="002E0C78"/>
    <w:rsid w:val="002E2AB7"/>
    <w:rsid w:val="002F2F86"/>
    <w:rsid w:val="002F3CC4"/>
    <w:rsid w:val="002F3E49"/>
    <w:rsid w:val="003044C5"/>
    <w:rsid w:val="003071BC"/>
    <w:rsid w:val="003200D5"/>
    <w:rsid w:val="00323B90"/>
    <w:rsid w:val="00330B15"/>
    <w:rsid w:val="00330F0E"/>
    <w:rsid w:val="00334FFC"/>
    <w:rsid w:val="00337211"/>
    <w:rsid w:val="003409B1"/>
    <w:rsid w:val="003525C3"/>
    <w:rsid w:val="0035509E"/>
    <w:rsid w:val="003562FC"/>
    <w:rsid w:val="00363F5F"/>
    <w:rsid w:val="0036433D"/>
    <w:rsid w:val="003750C4"/>
    <w:rsid w:val="003813F1"/>
    <w:rsid w:val="00381555"/>
    <w:rsid w:val="00382D19"/>
    <w:rsid w:val="00390015"/>
    <w:rsid w:val="003914D8"/>
    <w:rsid w:val="00392AC7"/>
    <w:rsid w:val="003A26FE"/>
    <w:rsid w:val="003A2FD8"/>
    <w:rsid w:val="003A4C52"/>
    <w:rsid w:val="003B087E"/>
    <w:rsid w:val="003B2B7E"/>
    <w:rsid w:val="003B483A"/>
    <w:rsid w:val="003B4BDF"/>
    <w:rsid w:val="003B7FCC"/>
    <w:rsid w:val="003C2A46"/>
    <w:rsid w:val="003C6EAB"/>
    <w:rsid w:val="003D0B09"/>
    <w:rsid w:val="003D454E"/>
    <w:rsid w:val="003E2E30"/>
    <w:rsid w:val="003E6F53"/>
    <w:rsid w:val="003F3755"/>
    <w:rsid w:val="003F4097"/>
    <w:rsid w:val="003F6BFF"/>
    <w:rsid w:val="00404C44"/>
    <w:rsid w:val="00414784"/>
    <w:rsid w:val="00415D6F"/>
    <w:rsid w:val="00427FF0"/>
    <w:rsid w:val="00430BE5"/>
    <w:rsid w:val="00432F8D"/>
    <w:rsid w:val="0044274D"/>
    <w:rsid w:val="0044359F"/>
    <w:rsid w:val="004447B5"/>
    <w:rsid w:val="0044610E"/>
    <w:rsid w:val="00446CAD"/>
    <w:rsid w:val="00455446"/>
    <w:rsid w:val="00463550"/>
    <w:rsid w:val="00463CF1"/>
    <w:rsid w:val="00464493"/>
    <w:rsid w:val="004700C2"/>
    <w:rsid w:val="00474F6D"/>
    <w:rsid w:val="00481515"/>
    <w:rsid w:val="00482842"/>
    <w:rsid w:val="00486A34"/>
    <w:rsid w:val="00486D4B"/>
    <w:rsid w:val="004904D7"/>
    <w:rsid w:val="004938EB"/>
    <w:rsid w:val="00493FE4"/>
    <w:rsid w:val="0049708A"/>
    <w:rsid w:val="004A333D"/>
    <w:rsid w:val="004A47A7"/>
    <w:rsid w:val="004B0C6B"/>
    <w:rsid w:val="004B19DB"/>
    <w:rsid w:val="004B4485"/>
    <w:rsid w:val="004C3FE7"/>
    <w:rsid w:val="004D00D1"/>
    <w:rsid w:val="004D2977"/>
    <w:rsid w:val="004D5D64"/>
    <w:rsid w:val="004F3296"/>
    <w:rsid w:val="004F73E1"/>
    <w:rsid w:val="00506376"/>
    <w:rsid w:val="00507401"/>
    <w:rsid w:val="0052487B"/>
    <w:rsid w:val="00525BED"/>
    <w:rsid w:val="00530167"/>
    <w:rsid w:val="005340C9"/>
    <w:rsid w:val="00535AA7"/>
    <w:rsid w:val="00536E39"/>
    <w:rsid w:val="00541611"/>
    <w:rsid w:val="00551ADD"/>
    <w:rsid w:val="005536DF"/>
    <w:rsid w:val="00553DB3"/>
    <w:rsid w:val="00557A82"/>
    <w:rsid w:val="00570254"/>
    <w:rsid w:val="00571BF7"/>
    <w:rsid w:val="00574005"/>
    <w:rsid w:val="00575374"/>
    <w:rsid w:val="00582A66"/>
    <w:rsid w:val="00583A95"/>
    <w:rsid w:val="005907F1"/>
    <w:rsid w:val="005927ED"/>
    <w:rsid w:val="005932EA"/>
    <w:rsid w:val="00593A8F"/>
    <w:rsid w:val="00593CC6"/>
    <w:rsid w:val="00593DF2"/>
    <w:rsid w:val="00595E8A"/>
    <w:rsid w:val="00596633"/>
    <w:rsid w:val="005A1633"/>
    <w:rsid w:val="005A39FF"/>
    <w:rsid w:val="005A4F66"/>
    <w:rsid w:val="005A781F"/>
    <w:rsid w:val="005A7BD3"/>
    <w:rsid w:val="005B2D36"/>
    <w:rsid w:val="005B3248"/>
    <w:rsid w:val="005B795E"/>
    <w:rsid w:val="005C0B9E"/>
    <w:rsid w:val="005C6FC8"/>
    <w:rsid w:val="005C7E6A"/>
    <w:rsid w:val="005D19BD"/>
    <w:rsid w:val="005E01C7"/>
    <w:rsid w:val="005E0BB0"/>
    <w:rsid w:val="005E2845"/>
    <w:rsid w:val="005E3C09"/>
    <w:rsid w:val="005E7D4E"/>
    <w:rsid w:val="005F4262"/>
    <w:rsid w:val="005F6617"/>
    <w:rsid w:val="00601BFF"/>
    <w:rsid w:val="006026A3"/>
    <w:rsid w:val="00603692"/>
    <w:rsid w:val="00603ECD"/>
    <w:rsid w:val="00604924"/>
    <w:rsid w:val="00610FD3"/>
    <w:rsid w:val="00613285"/>
    <w:rsid w:val="006150BB"/>
    <w:rsid w:val="0061790A"/>
    <w:rsid w:val="00625782"/>
    <w:rsid w:val="00631DD5"/>
    <w:rsid w:val="00635E44"/>
    <w:rsid w:val="00642C2E"/>
    <w:rsid w:val="00642DFC"/>
    <w:rsid w:val="006500FD"/>
    <w:rsid w:val="006507CC"/>
    <w:rsid w:val="0065322A"/>
    <w:rsid w:val="0065333F"/>
    <w:rsid w:val="00653662"/>
    <w:rsid w:val="00661CFD"/>
    <w:rsid w:val="0066212A"/>
    <w:rsid w:val="00663A03"/>
    <w:rsid w:val="006715CC"/>
    <w:rsid w:val="00683551"/>
    <w:rsid w:val="00683B4E"/>
    <w:rsid w:val="00683D21"/>
    <w:rsid w:val="00684358"/>
    <w:rsid w:val="0068577E"/>
    <w:rsid w:val="0069020B"/>
    <w:rsid w:val="00697388"/>
    <w:rsid w:val="006A10BB"/>
    <w:rsid w:val="006A4CD6"/>
    <w:rsid w:val="006A5FC5"/>
    <w:rsid w:val="006B05C5"/>
    <w:rsid w:val="006B0AA9"/>
    <w:rsid w:val="006B1225"/>
    <w:rsid w:val="006B3A9D"/>
    <w:rsid w:val="006B5980"/>
    <w:rsid w:val="006B6386"/>
    <w:rsid w:val="006C0539"/>
    <w:rsid w:val="006C21F6"/>
    <w:rsid w:val="006D0FAB"/>
    <w:rsid w:val="006D3DE3"/>
    <w:rsid w:val="006D4A65"/>
    <w:rsid w:val="006D5801"/>
    <w:rsid w:val="006D5902"/>
    <w:rsid w:val="006D63D1"/>
    <w:rsid w:val="006D7402"/>
    <w:rsid w:val="006D7F6E"/>
    <w:rsid w:val="006E08FA"/>
    <w:rsid w:val="006E605B"/>
    <w:rsid w:val="006F17C7"/>
    <w:rsid w:val="006F2DFF"/>
    <w:rsid w:val="006F3FE2"/>
    <w:rsid w:val="006F7D6D"/>
    <w:rsid w:val="00700CF7"/>
    <w:rsid w:val="00704503"/>
    <w:rsid w:val="007054A4"/>
    <w:rsid w:val="00710C30"/>
    <w:rsid w:val="00715D64"/>
    <w:rsid w:val="00725693"/>
    <w:rsid w:val="00727F8C"/>
    <w:rsid w:val="007315D4"/>
    <w:rsid w:val="00731AF7"/>
    <w:rsid w:val="00732B1D"/>
    <w:rsid w:val="00735F12"/>
    <w:rsid w:val="007466C9"/>
    <w:rsid w:val="00747A68"/>
    <w:rsid w:val="00755673"/>
    <w:rsid w:val="00760862"/>
    <w:rsid w:val="007740B8"/>
    <w:rsid w:val="00774621"/>
    <w:rsid w:val="007746D3"/>
    <w:rsid w:val="0077729D"/>
    <w:rsid w:val="007779D8"/>
    <w:rsid w:val="00784E55"/>
    <w:rsid w:val="007A3A53"/>
    <w:rsid w:val="007A6E6F"/>
    <w:rsid w:val="007B16F4"/>
    <w:rsid w:val="007B196D"/>
    <w:rsid w:val="007B25AC"/>
    <w:rsid w:val="007B353C"/>
    <w:rsid w:val="007B5C58"/>
    <w:rsid w:val="007B6C4D"/>
    <w:rsid w:val="007C1EC5"/>
    <w:rsid w:val="007C753D"/>
    <w:rsid w:val="007D07D9"/>
    <w:rsid w:val="007E30B3"/>
    <w:rsid w:val="007F0C7E"/>
    <w:rsid w:val="007F1F7A"/>
    <w:rsid w:val="007F5B6C"/>
    <w:rsid w:val="007F6BA9"/>
    <w:rsid w:val="007F6F54"/>
    <w:rsid w:val="008019DC"/>
    <w:rsid w:val="00803997"/>
    <w:rsid w:val="00804206"/>
    <w:rsid w:val="00804A95"/>
    <w:rsid w:val="0080644E"/>
    <w:rsid w:val="00810F2B"/>
    <w:rsid w:val="00811967"/>
    <w:rsid w:val="00820CB0"/>
    <w:rsid w:val="00821443"/>
    <w:rsid w:val="008259DF"/>
    <w:rsid w:val="00826E98"/>
    <w:rsid w:val="00840584"/>
    <w:rsid w:val="008517B6"/>
    <w:rsid w:val="00854985"/>
    <w:rsid w:val="008552BC"/>
    <w:rsid w:val="008627F8"/>
    <w:rsid w:val="00870553"/>
    <w:rsid w:val="00874238"/>
    <w:rsid w:val="00875CEE"/>
    <w:rsid w:val="008765D0"/>
    <w:rsid w:val="00881E10"/>
    <w:rsid w:val="008862B6"/>
    <w:rsid w:val="00887AAF"/>
    <w:rsid w:val="00891A0E"/>
    <w:rsid w:val="00891C0D"/>
    <w:rsid w:val="008A25C8"/>
    <w:rsid w:val="008A6350"/>
    <w:rsid w:val="008B0585"/>
    <w:rsid w:val="008B18BD"/>
    <w:rsid w:val="008B247B"/>
    <w:rsid w:val="008B462F"/>
    <w:rsid w:val="008B52EC"/>
    <w:rsid w:val="008B5CCC"/>
    <w:rsid w:val="008B65CD"/>
    <w:rsid w:val="008B7927"/>
    <w:rsid w:val="008C285D"/>
    <w:rsid w:val="008C2BC9"/>
    <w:rsid w:val="008D1E0A"/>
    <w:rsid w:val="008D445E"/>
    <w:rsid w:val="008D4ECC"/>
    <w:rsid w:val="008E2650"/>
    <w:rsid w:val="008E5494"/>
    <w:rsid w:val="008E60D9"/>
    <w:rsid w:val="008F6F1A"/>
    <w:rsid w:val="0090586F"/>
    <w:rsid w:val="00905E68"/>
    <w:rsid w:val="00912611"/>
    <w:rsid w:val="0091387B"/>
    <w:rsid w:val="00913DB4"/>
    <w:rsid w:val="00916A6A"/>
    <w:rsid w:val="009173D2"/>
    <w:rsid w:val="00922A93"/>
    <w:rsid w:val="00922ADE"/>
    <w:rsid w:val="0092696C"/>
    <w:rsid w:val="00932134"/>
    <w:rsid w:val="009356E5"/>
    <w:rsid w:val="0093772F"/>
    <w:rsid w:val="009407D0"/>
    <w:rsid w:val="00940E6B"/>
    <w:rsid w:val="00940EFA"/>
    <w:rsid w:val="00942E1F"/>
    <w:rsid w:val="00944482"/>
    <w:rsid w:val="00945A25"/>
    <w:rsid w:val="00952285"/>
    <w:rsid w:val="00952B44"/>
    <w:rsid w:val="00957397"/>
    <w:rsid w:val="009618B4"/>
    <w:rsid w:val="0096444F"/>
    <w:rsid w:val="00965C86"/>
    <w:rsid w:val="0097121E"/>
    <w:rsid w:val="0097317B"/>
    <w:rsid w:val="00973620"/>
    <w:rsid w:val="00976E03"/>
    <w:rsid w:val="009822BA"/>
    <w:rsid w:val="00986EA5"/>
    <w:rsid w:val="009927D4"/>
    <w:rsid w:val="009B2D5A"/>
    <w:rsid w:val="009B4D4C"/>
    <w:rsid w:val="009B5EAC"/>
    <w:rsid w:val="009C1827"/>
    <w:rsid w:val="009C48FF"/>
    <w:rsid w:val="009C5E18"/>
    <w:rsid w:val="009C6663"/>
    <w:rsid w:val="009C7C73"/>
    <w:rsid w:val="009D71B2"/>
    <w:rsid w:val="009E1290"/>
    <w:rsid w:val="009E49CB"/>
    <w:rsid w:val="009E53DE"/>
    <w:rsid w:val="00A00CF5"/>
    <w:rsid w:val="00A01554"/>
    <w:rsid w:val="00A01C09"/>
    <w:rsid w:val="00A05B88"/>
    <w:rsid w:val="00A10C37"/>
    <w:rsid w:val="00A13C0D"/>
    <w:rsid w:val="00A13E27"/>
    <w:rsid w:val="00A21F48"/>
    <w:rsid w:val="00A252E9"/>
    <w:rsid w:val="00A25EFF"/>
    <w:rsid w:val="00A3324F"/>
    <w:rsid w:val="00A37D88"/>
    <w:rsid w:val="00A413E5"/>
    <w:rsid w:val="00A41981"/>
    <w:rsid w:val="00A434BC"/>
    <w:rsid w:val="00A43FBD"/>
    <w:rsid w:val="00A476BF"/>
    <w:rsid w:val="00A529E3"/>
    <w:rsid w:val="00A52DB4"/>
    <w:rsid w:val="00A56049"/>
    <w:rsid w:val="00A56EFB"/>
    <w:rsid w:val="00A60264"/>
    <w:rsid w:val="00A62C1F"/>
    <w:rsid w:val="00A707A4"/>
    <w:rsid w:val="00A71E13"/>
    <w:rsid w:val="00A73BC4"/>
    <w:rsid w:val="00A75B3A"/>
    <w:rsid w:val="00A77A0D"/>
    <w:rsid w:val="00A813B1"/>
    <w:rsid w:val="00A90659"/>
    <w:rsid w:val="00A908CA"/>
    <w:rsid w:val="00A90E51"/>
    <w:rsid w:val="00A90E75"/>
    <w:rsid w:val="00A92C7B"/>
    <w:rsid w:val="00A9448E"/>
    <w:rsid w:val="00AA153D"/>
    <w:rsid w:val="00AA603A"/>
    <w:rsid w:val="00AA6353"/>
    <w:rsid w:val="00AB03DE"/>
    <w:rsid w:val="00AB101B"/>
    <w:rsid w:val="00AB2F20"/>
    <w:rsid w:val="00AB5392"/>
    <w:rsid w:val="00AB61A8"/>
    <w:rsid w:val="00AC0171"/>
    <w:rsid w:val="00AC0F14"/>
    <w:rsid w:val="00AC11C0"/>
    <w:rsid w:val="00AC6809"/>
    <w:rsid w:val="00AC79BE"/>
    <w:rsid w:val="00AD0015"/>
    <w:rsid w:val="00AD0059"/>
    <w:rsid w:val="00AE2C10"/>
    <w:rsid w:val="00AE3BC0"/>
    <w:rsid w:val="00AE5288"/>
    <w:rsid w:val="00AE57CB"/>
    <w:rsid w:val="00AE72F8"/>
    <w:rsid w:val="00AF5853"/>
    <w:rsid w:val="00B000C0"/>
    <w:rsid w:val="00B017AE"/>
    <w:rsid w:val="00B0359F"/>
    <w:rsid w:val="00B053F0"/>
    <w:rsid w:val="00B17B13"/>
    <w:rsid w:val="00B24CE4"/>
    <w:rsid w:val="00B303E1"/>
    <w:rsid w:val="00B30AF4"/>
    <w:rsid w:val="00B347F2"/>
    <w:rsid w:val="00B41C49"/>
    <w:rsid w:val="00B439A6"/>
    <w:rsid w:val="00B45C7F"/>
    <w:rsid w:val="00B51077"/>
    <w:rsid w:val="00B513D0"/>
    <w:rsid w:val="00B55E63"/>
    <w:rsid w:val="00B61576"/>
    <w:rsid w:val="00B64331"/>
    <w:rsid w:val="00B665CA"/>
    <w:rsid w:val="00B750E5"/>
    <w:rsid w:val="00B85458"/>
    <w:rsid w:val="00B86987"/>
    <w:rsid w:val="00B87BFC"/>
    <w:rsid w:val="00B9082C"/>
    <w:rsid w:val="00B90AA9"/>
    <w:rsid w:val="00B911A9"/>
    <w:rsid w:val="00B92F33"/>
    <w:rsid w:val="00B97636"/>
    <w:rsid w:val="00B9797F"/>
    <w:rsid w:val="00BA1072"/>
    <w:rsid w:val="00BA31C1"/>
    <w:rsid w:val="00BA447D"/>
    <w:rsid w:val="00BB1B5D"/>
    <w:rsid w:val="00BB2E7B"/>
    <w:rsid w:val="00BB4434"/>
    <w:rsid w:val="00BB7156"/>
    <w:rsid w:val="00BC022D"/>
    <w:rsid w:val="00BC110F"/>
    <w:rsid w:val="00BC17BA"/>
    <w:rsid w:val="00BC1935"/>
    <w:rsid w:val="00BC20E9"/>
    <w:rsid w:val="00BC466C"/>
    <w:rsid w:val="00BC4EDF"/>
    <w:rsid w:val="00BD00CE"/>
    <w:rsid w:val="00BD1BFC"/>
    <w:rsid w:val="00BD2E5D"/>
    <w:rsid w:val="00BD6BA0"/>
    <w:rsid w:val="00BE0027"/>
    <w:rsid w:val="00BE1DF4"/>
    <w:rsid w:val="00BE386D"/>
    <w:rsid w:val="00BE45D2"/>
    <w:rsid w:val="00BF0091"/>
    <w:rsid w:val="00BF67E6"/>
    <w:rsid w:val="00BF7112"/>
    <w:rsid w:val="00C0077C"/>
    <w:rsid w:val="00C0153E"/>
    <w:rsid w:val="00C03AAF"/>
    <w:rsid w:val="00C03B7E"/>
    <w:rsid w:val="00C03E03"/>
    <w:rsid w:val="00C04423"/>
    <w:rsid w:val="00C06752"/>
    <w:rsid w:val="00C0795B"/>
    <w:rsid w:val="00C13B64"/>
    <w:rsid w:val="00C17724"/>
    <w:rsid w:val="00C23AAC"/>
    <w:rsid w:val="00C30604"/>
    <w:rsid w:val="00C31BAC"/>
    <w:rsid w:val="00C371EC"/>
    <w:rsid w:val="00C40F3E"/>
    <w:rsid w:val="00C451F6"/>
    <w:rsid w:val="00C47A59"/>
    <w:rsid w:val="00C522DF"/>
    <w:rsid w:val="00C53496"/>
    <w:rsid w:val="00C563EF"/>
    <w:rsid w:val="00C62DA3"/>
    <w:rsid w:val="00C67302"/>
    <w:rsid w:val="00C70DDD"/>
    <w:rsid w:val="00C72183"/>
    <w:rsid w:val="00C7730A"/>
    <w:rsid w:val="00C773ED"/>
    <w:rsid w:val="00C80BF9"/>
    <w:rsid w:val="00C86201"/>
    <w:rsid w:val="00C909D1"/>
    <w:rsid w:val="00C91942"/>
    <w:rsid w:val="00C92119"/>
    <w:rsid w:val="00C96DF1"/>
    <w:rsid w:val="00CA320D"/>
    <w:rsid w:val="00CA54CD"/>
    <w:rsid w:val="00CA74EF"/>
    <w:rsid w:val="00CB5449"/>
    <w:rsid w:val="00CB6C62"/>
    <w:rsid w:val="00CC4FF9"/>
    <w:rsid w:val="00CC5AFC"/>
    <w:rsid w:val="00CC73D9"/>
    <w:rsid w:val="00CD06B8"/>
    <w:rsid w:val="00CD16AD"/>
    <w:rsid w:val="00CD3B47"/>
    <w:rsid w:val="00CD4B2D"/>
    <w:rsid w:val="00CD5D30"/>
    <w:rsid w:val="00CD6F48"/>
    <w:rsid w:val="00CF0D6E"/>
    <w:rsid w:val="00CF2496"/>
    <w:rsid w:val="00CF2CEC"/>
    <w:rsid w:val="00D01A84"/>
    <w:rsid w:val="00D04274"/>
    <w:rsid w:val="00D04E8C"/>
    <w:rsid w:val="00D1093E"/>
    <w:rsid w:val="00D11742"/>
    <w:rsid w:val="00D155A9"/>
    <w:rsid w:val="00D1680C"/>
    <w:rsid w:val="00D17BA9"/>
    <w:rsid w:val="00D22647"/>
    <w:rsid w:val="00D331F8"/>
    <w:rsid w:val="00D338AB"/>
    <w:rsid w:val="00D33C9C"/>
    <w:rsid w:val="00D346A5"/>
    <w:rsid w:val="00D50B42"/>
    <w:rsid w:val="00D52A0B"/>
    <w:rsid w:val="00D52AFE"/>
    <w:rsid w:val="00D55531"/>
    <w:rsid w:val="00D56B0C"/>
    <w:rsid w:val="00D57742"/>
    <w:rsid w:val="00D57D6C"/>
    <w:rsid w:val="00D63B67"/>
    <w:rsid w:val="00D70B33"/>
    <w:rsid w:val="00D75016"/>
    <w:rsid w:val="00D83710"/>
    <w:rsid w:val="00D85AC6"/>
    <w:rsid w:val="00D85CDC"/>
    <w:rsid w:val="00D91F76"/>
    <w:rsid w:val="00D96961"/>
    <w:rsid w:val="00DA61CA"/>
    <w:rsid w:val="00DA6BAE"/>
    <w:rsid w:val="00DC2165"/>
    <w:rsid w:val="00DC74A0"/>
    <w:rsid w:val="00DD15CF"/>
    <w:rsid w:val="00DD6B14"/>
    <w:rsid w:val="00DE25C0"/>
    <w:rsid w:val="00DE37B1"/>
    <w:rsid w:val="00DE40A4"/>
    <w:rsid w:val="00DE70ED"/>
    <w:rsid w:val="00DF7467"/>
    <w:rsid w:val="00E02A14"/>
    <w:rsid w:val="00E108D5"/>
    <w:rsid w:val="00E10CC9"/>
    <w:rsid w:val="00E156EF"/>
    <w:rsid w:val="00E221B7"/>
    <w:rsid w:val="00E25140"/>
    <w:rsid w:val="00E31213"/>
    <w:rsid w:val="00E3181D"/>
    <w:rsid w:val="00E32559"/>
    <w:rsid w:val="00E34EDA"/>
    <w:rsid w:val="00E360A7"/>
    <w:rsid w:val="00E36F31"/>
    <w:rsid w:val="00E422F5"/>
    <w:rsid w:val="00E457B1"/>
    <w:rsid w:val="00E511F4"/>
    <w:rsid w:val="00E52817"/>
    <w:rsid w:val="00E52D57"/>
    <w:rsid w:val="00E55B61"/>
    <w:rsid w:val="00E6075A"/>
    <w:rsid w:val="00E60B98"/>
    <w:rsid w:val="00E60F6C"/>
    <w:rsid w:val="00E65506"/>
    <w:rsid w:val="00E66ED3"/>
    <w:rsid w:val="00E75724"/>
    <w:rsid w:val="00E814AF"/>
    <w:rsid w:val="00E8484E"/>
    <w:rsid w:val="00E84AF4"/>
    <w:rsid w:val="00EA0BE6"/>
    <w:rsid w:val="00EA146E"/>
    <w:rsid w:val="00EA38F9"/>
    <w:rsid w:val="00EA54F7"/>
    <w:rsid w:val="00EC4AB3"/>
    <w:rsid w:val="00EC63B0"/>
    <w:rsid w:val="00EC7890"/>
    <w:rsid w:val="00ED0DCE"/>
    <w:rsid w:val="00ED19E6"/>
    <w:rsid w:val="00EE34BE"/>
    <w:rsid w:val="00EE34DB"/>
    <w:rsid w:val="00EF0FD2"/>
    <w:rsid w:val="00EF5853"/>
    <w:rsid w:val="00EF5AC3"/>
    <w:rsid w:val="00EF5F00"/>
    <w:rsid w:val="00F003A4"/>
    <w:rsid w:val="00F03189"/>
    <w:rsid w:val="00F137B2"/>
    <w:rsid w:val="00F16F04"/>
    <w:rsid w:val="00F177D4"/>
    <w:rsid w:val="00F217FC"/>
    <w:rsid w:val="00F22A83"/>
    <w:rsid w:val="00F2495C"/>
    <w:rsid w:val="00F256FF"/>
    <w:rsid w:val="00F2616D"/>
    <w:rsid w:val="00F27E6E"/>
    <w:rsid w:val="00F33C86"/>
    <w:rsid w:val="00F37D5D"/>
    <w:rsid w:val="00F4565F"/>
    <w:rsid w:val="00F52406"/>
    <w:rsid w:val="00F54399"/>
    <w:rsid w:val="00F56DFE"/>
    <w:rsid w:val="00F60496"/>
    <w:rsid w:val="00F659EE"/>
    <w:rsid w:val="00F67B46"/>
    <w:rsid w:val="00F730C7"/>
    <w:rsid w:val="00F73AAC"/>
    <w:rsid w:val="00F74801"/>
    <w:rsid w:val="00F812D1"/>
    <w:rsid w:val="00F82FB3"/>
    <w:rsid w:val="00F8500F"/>
    <w:rsid w:val="00F9104C"/>
    <w:rsid w:val="00F96D57"/>
    <w:rsid w:val="00FA1BB3"/>
    <w:rsid w:val="00FA22C4"/>
    <w:rsid w:val="00FA5E90"/>
    <w:rsid w:val="00FA5F59"/>
    <w:rsid w:val="00FB40C2"/>
    <w:rsid w:val="00FB5B6E"/>
    <w:rsid w:val="00FB688B"/>
    <w:rsid w:val="00FB6A0A"/>
    <w:rsid w:val="00FC05BF"/>
    <w:rsid w:val="00FD24EE"/>
    <w:rsid w:val="00FE09B3"/>
    <w:rsid w:val="00FE0A13"/>
    <w:rsid w:val="00FE12A4"/>
    <w:rsid w:val="00FE4204"/>
    <w:rsid w:val="00FE76E9"/>
    <w:rsid w:val="05571744"/>
    <w:rsid w:val="103D6865"/>
    <w:rsid w:val="11271E8D"/>
    <w:rsid w:val="12435C22"/>
    <w:rsid w:val="161B0EC6"/>
    <w:rsid w:val="217C336B"/>
    <w:rsid w:val="2C5C4681"/>
    <w:rsid w:val="301E6618"/>
    <w:rsid w:val="3CEC2291"/>
    <w:rsid w:val="3D891050"/>
    <w:rsid w:val="46C25ADA"/>
    <w:rsid w:val="4D340CF6"/>
    <w:rsid w:val="4D9E3C19"/>
    <w:rsid w:val="5BA47C89"/>
    <w:rsid w:val="63A715A3"/>
    <w:rsid w:val="66A623B9"/>
    <w:rsid w:val="772845D5"/>
    <w:rsid w:val="790A490E"/>
    <w:rsid w:val="7B2428DD"/>
    <w:rsid w:val="7DED4E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5AC"/>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B25AC"/>
    <w:rPr>
      <w:sz w:val="18"/>
      <w:szCs w:val="18"/>
    </w:rPr>
  </w:style>
  <w:style w:type="character" w:customStyle="1" w:styleId="BalloonTextChar">
    <w:name w:val="Balloon Text Char"/>
    <w:basedOn w:val="DefaultParagraphFont"/>
    <w:link w:val="BalloonText"/>
    <w:uiPriority w:val="99"/>
    <w:semiHidden/>
    <w:rsid w:val="00627C17"/>
    <w:rPr>
      <w:sz w:val="0"/>
      <w:szCs w:val="0"/>
    </w:rPr>
  </w:style>
  <w:style w:type="paragraph" w:styleId="Footer">
    <w:name w:val="footer"/>
    <w:basedOn w:val="Normal"/>
    <w:link w:val="FooterChar"/>
    <w:uiPriority w:val="99"/>
    <w:rsid w:val="007B25A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627C17"/>
    <w:rPr>
      <w:sz w:val="18"/>
      <w:szCs w:val="18"/>
    </w:rPr>
  </w:style>
  <w:style w:type="paragraph" w:styleId="Header">
    <w:name w:val="header"/>
    <w:basedOn w:val="Normal"/>
    <w:link w:val="HeaderChar"/>
    <w:uiPriority w:val="99"/>
    <w:rsid w:val="007B25A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627C17"/>
    <w:rPr>
      <w:sz w:val="18"/>
      <w:szCs w:val="18"/>
    </w:rPr>
  </w:style>
  <w:style w:type="paragraph" w:styleId="NormalWeb">
    <w:name w:val="Normal (Web)"/>
    <w:basedOn w:val="Normal"/>
    <w:uiPriority w:val="99"/>
    <w:rsid w:val="007B25AC"/>
    <w:pPr>
      <w:widowControl/>
      <w:spacing w:before="100" w:beforeAutospacing="1" w:after="100" w:afterAutospacing="1"/>
      <w:jc w:val="left"/>
    </w:pPr>
    <w:rPr>
      <w:rFonts w:ascii="宋体" w:hAnsi="宋体" w:cs="宋体"/>
      <w:color w:val="000000"/>
      <w:kern w:val="0"/>
      <w:sz w:val="24"/>
    </w:rPr>
  </w:style>
  <w:style w:type="character" w:styleId="Strong">
    <w:name w:val="Strong"/>
    <w:basedOn w:val="DefaultParagraphFont"/>
    <w:uiPriority w:val="99"/>
    <w:qFormat/>
    <w:rsid w:val="007B25AC"/>
    <w:rPr>
      <w:rFonts w:cs="Times New Roman"/>
      <w:b/>
      <w:bCs/>
    </w:rPr>
  </w:style>
  <w:style w:type="character" w:styleId="PageNumber">
    <w:name w:val="page number"/>
    <w:basedOn w:val="DefaultParagraphFont"/>
    <w:uiPriority w:val="99"/>
    <w:rsid w:val="007B25AC"/>
    <w:rPr>
      <w:rFonts w:cs="Times New Roman"/>
    </w:rPr>
  </w:style>
  <w:style w:type="character" w:customStyle="1" w:styleId="apple-converted-space">
    <w:name w:val="apple-converted-space"/>
    <w:basedOn w:val="DefaultParagraphFont"/>
    <w:uiPriority w:val="99"/>
    <w:rsid w:val="007B25A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21</Pages>
  <Words>1532</Words>
  <Characters>8733</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盐城市安全供水突发事件应急预案</dc:title>
  <dc:subject/>
  <dc:creator>Lenovo User</dc:creator>
  <cp:keywords/>
  <dc:description/>
  <cp:lastModifiedBy>微软用户</cp:lastModifiedBy>
  <cp:revision>2</cp:revision>
  <cp:lastPrinted>2021-03-08T01:10:00Z</cp:lastPrinted>
  <dcterms:created xsi:type="dcterms:W3CDTF">2021-09-09T09:20:00Z</dcterms:created>
  <dcterms:modified xsi:type="dcterms:W3CDTF">2021-09-09T09:20:00Z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